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D0CD" w14:textId="2F0F47B9" w:rsidR="001A4B62" w:rsidRPr="006D734B" w:rsidRDefault="00000000" w:rsidP="006D734B">
      <w:pPr>
        <w:ind w:left="1460"/>
        <w:jc w:val="center"/>
        <w:rPr>
          <w:sz w:val="20"/>
          <w:szCs w:val="20"/>
        </w:rPr>
      </w:pPr>
      <w:bookmarkStart w:id="0" w:name="page1"/>
      <w:bookmarkEnd w:id="0"/>
      <w:r w:rsidRPr="006D734B">
        <w:rPr>
          <w:rFonts w:eastAsia="Times New Roman"/>
          <w:b/>
          <w:bCs/>
          <w:sz w:val="20"/>
          <w:szCs w:val="20"/>
        </w:rPr>
        <w:t>ZMLUVA O POSKYTN</w:t>
      </w:r>
      <w:r w:rsidR="004960E3">
        <w:rPr>
          <w:rFonts w:eastAsia="Times New Roman"/>
          <w:b/>
          <w:bCs/>
          <w:sz w:val="20"/>
          <w:szCs w:val="20"/>
        </w:rPr>
        <w:t>U</w:t>
      </w:r>
      <w:r w:rsidRPr="006D734B">
        <w:rPr>
          <w:rFonts w:eastAsia="Times New Roman"/>
          <w:b/>
          <w:bCs/>
          <w:sz w:val="20"/>
          <w:szCs w:val="20"/>
        </w:rPr>
        <w:t>TÍ STAROSTLIVOSTI O DIEŤA</w:t>
      </w:r>
    </w:p>
    <w:p w14:paraId="199C2310" w14:textId="77777777" w:rsidR="001A4B62" w:rsidRPr="006D734B" w:rsidRDefault="001A4B62" w:rsidP="006D734B">
      <w:pPr>
        <w:spacing w:line="207" w:lineRule="exact"/>
        <w:jc w:val="center"/>
        <w:rPr>
          <w:sz w:val="20"/>
          <w:szCs w:val="20"/>
        </w:rPr>
      </w:pPr>
    </w:p>
    <w:p w14:paraId="15F9E772" w14:textId="7ACBF9A9" w:rsidR="001A4B62" w:rsidRPr="006D734B" w:rsidRDefault="00000000" w:rsidP="006D734B">
      <w:pPr>
        <w:ind w:left="1440"/>
        <w:jc w:val="center"/>
        <w:rPr>
          <w:sz w:val="20"/>
          <w:szCs w:val="20"/>
        </w:rPr>
      </w:pPr>
      <w:r w:rsidRPr="006D734B">
        <w:rPr>
          <w:rFonts w:eastAsia="Times New Roman"/>
          <w:b/>
          <w:bCs/>
          <w:sz w:val="20"/>
          <w:szCs w:val="20"/>
        </w:rPr>
        <w:t xml:space="preserve">PREDŠKOLSKÉHO VEKU V NEŠTÁTNOM </w:t>
      </w:r>
      <w:r w:rsidR="006D734B" w:rsidRPr="006D734B">
        <w:rPr>
          <w:rFonts w:eastAsia="Times New Roman"/>
          <w:b/>
          <w:bCs/>
          <w:sz w:val="20"/>
          <w:szCs w:val="20"/>
        </w:rPr>
        <w:t xml:space="preserve">ŚKOLSKOM ZARIADENÍ </w:t>
      </w:r>
    </w:p>
    <w:p w14:paraId="2F30B098" w14:textId="77777777" w:rsidR="001A4B62" w:rsidRPr="006D734B" w:rsidRDefault="001A4B62">
      <w:pPr>
        <w:spacing w:line="200" w:lineRule="exact"/>
        <w:rPr>
          <w:sz w:val="20"/>
          <w:szCs w:val="20"/>
        </w:rPr>
      </w:pPr>
    </w:p>
    <w:p w14:paraId="79F38930" w14:textId="77777777" w:rsidR="001A4B62" w:rsidRPr="006D734B" w:rsidRDefault="001A4B62">
      <w:pPr>
        <w:spacing w:line="200" w:lineRule="exact"/>
        <w:rPr>
          <w:sz w:val="20"/>
          <w:szCs w:val="20"/>
        </w:rPr>
      </w:pPr>
    </w:p>
    <w:p w14:paraId="0EE2EBB4" w14:textId="77777777" w:rsidR="001A4B62" w:rsidRDefault="001A4B62">
      <w:pPr>
        <w:spacing w:line="296" w:lineRule="exact"/>
        <w:rPr>
          <w:sz w:val="24"/>
          <w:szCs w:val="24"/>
        </w:rPr>
      </w:pPr>
    </w:p>
    <w:p w14:paraId="32791635" w14:textId="77777777" w:rsidR="001A4B62" w:rsidRDefault="0000000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uzatvorená podľa §51 zákona č. 40/1964 Zb. Občiansky zákonník</w:t>
      </w:r>
    </w:p>
    <w:p w14:paraId="6A55C379" w14:textId="77777777" w:rsidR="001A4B62" w:rsidRDefault="001A4B62">
      <w:pPr>
        <w:spacing w:line="207" w:lineRule="exact"/>
        <w:rPr>
          <w:sz w:val="24"/>
          <w:szCs w:val="24"/>
        </w:rPr>
      </w:pPr>
    </w:p>
    <w:p w14:paraId="7738D916" w14:textId="77777777" w:rsidR="001A4B62" w:rsidRDefault="0000000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(ďalej aj ako „zmluva“)</w:t>
      </w:r>
    </w:p>
    <w:p w14:paraId="5AED22EB" w14:textId="77777777" w:rsidR="001A4B62" w:rsidRDefault="00000000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 wp14:anchorId="02E0234C" wp14:editId="6BB6DE1E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5756910" cy="6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6169DC" w14:textId="77777777" w:rsidR="001A4B62" w:rsidRDefault="001A4B62">
      <w:pPr>
        <w:spacing w:line="200" w:lineRule="exact"/>
        <w:rPr>
          <w:sz w:val="24"/>
          <w:szCs w:val="24"/>
        </w:rPr>
      </w:pPr>
    </w:p>
    <w:p w14:paraId="72270A9D" w14:textId="77777777" w:rsidR="001A4B62" w:rsidRDefault="001A4B62">
      <w:pPr>
        <w:spacing w:line="200" w:lineRule="exact"/>
        <w:rPr>
          <w:sz w:val="24"/>
          <w:szCs w:val="24"/>
        </w:rPr>
      </w:pPr>
    </w:p>
    <w:p w14:paraId="5ECF263D" w14:textId="77777777" w:rsidR="001A4B62" w:rsidRDefault="001A4B62">
      <w:pPr>
        <w:spacing w:line="300" w:lineRule="exact"/>
        <w:rPr>
          <w:sz w:val="24"/>
          <w:szCs w:val="24"/>
        </w:rPr>
      </w:pPr>
    </w:p>
    <w:p w14:paraId="4BFAE014" w14:textId="77777777" w:rsidR="001A4B62" w:rsidRDefault="0000000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medzi</w:t>
      </w:r>
    </w:p>
    <w:p w14:paraId="72734B02" w14:textId="77777777" w:rsidR="001A4B62" w:rsidRDefault="001A4B62">
      <w:pPr>
        <w:spacing w:line="200" w:lineRule="exact"/>
        <w:rPr>
          <w:sz w:val="24"/>
          <w:szCs w:val="24"/>
        </w:rPr>
      </w:pPr>
    </w:p>
    <w:p w14:paraId="4C119392" w14:textId="77777777" w:rsidR="001A4B62" w:rsidRDefault="001A4B62">
      <w:pPr>
        <w:spacing w:line="200" w:lineRule="exact"/>
        <w:rPr>
          <w:sz w:val="24"/>
          <w:szCs w:val="24"/>
        </w:rPr>
      </w:pPr>
    </w:p>
    <w:p w14:paraId="59572E04" w14:textId="77777777" w:rsidR="001A4B62" w:rsidRDefault="001A4B62">
      <w:pPr>
        <w:spacing w:line="284" w:lineRule="exact"/>
        <w:rPr>
          <w:sz w:val="24"/>
          <w:szCs w:val="24"/>
        </w:rPr>
      </w:pPr>
    </w:p>
    <w:p w14:paraId="008D3177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Prevádzkovateľ:</w:t>
      </w:r>
    </w:p>
    <w:p w14:paraId="43AF45D2" w14:textId="77777777" w:rsidR="001A4B62" w:rsidRDefault="001A4B62">
      <w:pPr>
        <w:sectPr w:rsidR="001A4B62">
          <w:pgSz w:w="11900" w:h="16840"/>
          <w:pgMar w:top="1409" w:right="1440" w:bottom="1440" w:left="1420" w:header="0" w:footer="0" w:gutter="0"/>
          <w:cols w:space="708" w:equalWidth="0">
            <w:col w:w="9040"/>
          </w:cols>
        </w:sectPr>
      </w:pPr>
    </w:p>
    <w:p w14:paraId="36166DD8" w14:textId="77777777" w:rsidR="001A4B62" w:rsidRDefault="001A4B62">
      <w:pPr>
        <w:spacing w:line="200" w:lineRule="exact"/>
        <w:rPr>
          <w:sz w:val="24"/>
          <w:szCs w:val="24"/>
        </w:rPr>
      </w:pPr>
    </w:p>
    <w:p w14:paraId="1580D3A2" w14:textId="77777777" w:rsidR="001A4B62" w:rsidRDefault="001A4B62">
      <w:pPr>
        <w:spacing w:line="200" w:lineRule="exact"/>
        <w:rPr>
          <w:sz w:val="24"/>
          <w:szCs w:val="24"/>
        </w:rPr>
      </w:pPr>
    </w:p>
    <w:p w14:paraId="0A43B15E" w14:textId="77777777" w:rsidR="001A4B62" w:rsidRDefault="001A4B62">
      <w:pPr>
        <w:spacing w:line="296" w:lineRule="exact"/>
        <w:rPr>
          <w:sz w:val="24"/>
          <w:szCs w:val="24"/>
        </w:rPr>
      </w:pPr>
    </w:p>
    <w:p w14:paraId="61F80983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Obchodné meno:</w:t>
      </w:r>
    </w:p>
    <w:p w14:paraId="0391C06F" w14:textId="77777777" w:rsidR="001A4B62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9900DA3" w14:textId="77777777" w:rsidR="001A4B62" w:rsidRDefault="001A4B62">
      <w:pPr>
        <w:spacing w:line="200" w:lineRule="exact"/>
        <w:rPr>
          <w:sz w:val="24"/>
          <w:szCs w:val="24"/>
        </w:rPr>
      </w:pPr>
    </w:p>
    <w:p w14:paraId="7667D93D" w14:textId="77777777" w:rsidR="001A4B62" w:rsidRDefault="001A4B62">
      <w:pPr>
        <w:spacing w:line="200" w:lineRule="exact"/>
        <w:rPr>
          <w:sz w:val="24"/>
          <w:szCs w:val="24"/>
        </w:rPr>
      </w:pPr>
    </w:p>
    <w:p w14:paraId="0905EDC1" w14:textId="77777777" w:rsidR="001A4B62" w:rsidRDefault="001A4B62">
      <w:pPr>
        <w:spacing w:line="270" w:lineRule="exact"/>
        <w:rPr>
          <w:sz w:val="24"/>
          <w:szCs w:val="24"/>
        </w:rPr>
      </w:pPr>
    </w:p>
    <w:p w14:paraId="437EAA81" w14:textId="71F37FF9" w:rsidR="001A4B62" w:rsidRDefault="00BD2413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Škola Dráčik, s. r. o.</w:t>
      </w:r>
    </w:p>
    <w:p w14:paraId="6D5FE2D7" w14:textId="77777777" w:rsidR="001A4B62" w:rsidRDefault="001A4B62">
      <w:pPr>
        <w:spacing w:line="205" w:lineRule="exact"/>
        <w:rPr>
          <w:sz w:val="24"/>
          <w:szCs w:val="24"/>
        </w:rPr>
      </w:pPr>
    </w:p>
    <w:p w14:paraId="128E32FE" w14:textId="77777777" w:rsidR="001A4B62" w:rsidRDefault="001A4B62">
      <w:pPr>
        <w:sectPr w:rsidR="001A4B62">
          <w:type w:val="continuous"/>
          <w:pgSz w:w="11900" w:h="16840"/>
          <w:pgMar w:top="1409" w:right="1440" w:bottom="1440" w:left="1420" w:header="0" w:footer="0" w:gutter="0"/>
          <w:cols w:num="2" w:space="708" w:equalWidth="0">
            <w:col w:w="2100" w:space="720"/>
            <w:col w:w="6220"/>
          </w:cols>
        </w:sectPr>
      </w:pPr>
    </w:p>
    <w:p w14:paraId="7446E880" w14:textId="77777777" w:rsidR="001A4B62" w:rsidRDefault="001A4B62">
      <w:pPr>
        <w:spacing w:line="18" w:lineRule="exact"/>
        <w:rPr>
          <w:sz w:val="24"/>
          <w:szCs w:val="24"/>
        </w:rPr>
      </w:pPr>
    </w:p>
    <w:p w14:paraId="5F527979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Sídlo:</w:t>
      </w:r>
    </w:p>
    <w:p w14:paraId="7A0B0446" w14:textId="77777777" w:rsidR="001A4B62" w:rsidRDefault="001A4B62">
      <w:pPr>
        <w:spacing w:line="207" w:lineRule="exact"/>
        <w:rPr>
          <w:sz w:val="24"/>
          <w:szCs w:val="24"/>
        </w:rPr>
      </w:pPr>
    </w:p>
    <w:p w14:paraId="13AFF229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IČO:</w:t>
      </w:r>
    </w:p>
    <w:p w14:paraId="5FE9C49E" w14:textId="77777777" w:rsidR="001A4B62" w:rsidRDefault="001A4B62">
      <w:pPr>
        <w:spacing w:line="207" w:lineRule="exact"/>
        <w:rPr>
          <w:sz w:val="24"/>
          <w:szCs w:val="24"/>
        </w:rPr>
      </w:pPr>
    </w:p>
    <w:p w14:paraId="2628C44E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Št. orgán:</w:t>
      </w:r>
    </w:p>
    <w:p w14:paraId="04FFB530" w14:textId="77777777" w:rsidR="001A4B62" w:rsidRDefault="001A4B62">
      <w:pPr>
        <w:spacing w:line="200" w:lineRule="exact"/>
        <w:rPr>
          <w:sz w:val="24"/>
          <w:szCs w:val="24"/>
        </w:rPr>
      </w:pPr>
    </w:p>
    <w:p w14:paraId="60D6A589" w14:textId="77777777" w:rsidR="001A4B62" w:rsidRDefault="001A4B62">
      <w:pPr>
        <w:spacing w:line="200" w:lineRule="exact"/>
        <w:rPr>
          <w:sz w:val="24"/>
          <w:szCs w:val="24"/>
        </w:rPr>
      </w:pPr>
    </w:p>
    <w:p w14:paraId="25997454" w14:textId="77777777" w:rsidR="001A4B62" w:rsidRDefault="001A4B62">
      <w:pPr>
        <w:spacing w:line="290" w:lineRule="exact"/>
        <w:rPr>
          <w:sz w:val="24"/>
          <w:szCs w:val="24"/>
        </w:rPr>
      </w:pPr>
    </w:p>
    <w:p w14:paraId="0B108227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Zápis v OR:</w:t>
      </w:r>
    </w:p>
    <w:p w14:paraId="135DB829" w14:textId="77777777" w:rsidR="001A4B62" w:rsidRDefault="001A4B62">
      <w:pPr>
        <w:spacing w:line="207" w:lineRule="exact"/>
        <w:rPr>
          <w:sz w:val="24"/>
          <w:szCs w:val="24"/>
        </w:rPr>
      </w:pPr>
    </w:p>
    <w:p w14:paraId="0D6EB3E5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DIČ:</w:t>
      </w:r>
    </w:p>
    <w:p w14:paraId="6AF8181A" w14:textId="77777777" w:rsidR="001A4B62" w:rsidRDefault="001A4B62">
      <w:pPr>
        <w:spacing w:line="207" w:lineRule="exact"/>
        <w:rPr>
          <w:sz w:val="24"/>
          <w:szCs w:val="24"/>
        </w:rPr>
      </w:pPr>
    </w:p>
    <w:p w14:paraId="4AC19B53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Bankové spojenie:</w:t>
      </w:r>
    </w:p>
    <w:p w14:paraId="00709EFD" w14:textId="77777777" w:rsidR="001A4B62" w:rsidRDefault="001A4B62">
      <w:pPr>
        <w:spacing w:line="218" w:lineRule="exact"/>
        <w:rPr>
          <w:sz w:val="24"/>
          <w:szCs w:val="24"/>
        </w:rPr>
      </w:pPr>
    </w:p>
    <w:p w14:paraId="7B900F99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IBAN:</w:t>
      </w:r>
    </w:p>
    <w:p w14:paraId="60B3498E" w14:textId="77777777" w:rsidR="001A4B62" w:rsidRDefault="0000000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919C43F" w14:textId="60F191E9" w:rsidR="001A4B62" w:rsidRDefault="00BD241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Sadová 1738/16, Banská Bystrica 974 04</w:t>
      </w:r>
    </w:p>
    <w:p w14:paraId="4C8A81CC" w14:textId="77777777" w:rsidR="001A4B62" w:rsidRDefault="001A4B62">
      <w:pPr>
        <w:spacing w:line="207" w:lineRule="exact"/>
        <w:rPr>
          <w:sz w:val="24"/>
          <w:szCs w:val="24"/>
        </w:rPr>
      </w:pPr>
    </w:p>
    <w:p w14:paraId="78A251F0" w14:textId="6634CDAD" w:rsidR="001A4B62" w:rsidRPr="006D734B" w:rsidRDefault="00BD2413">
      <w:pPr>
        <w:rPr>
          <w:sz w:val="24"/>
          <w:szCs w:val="24"/>
        </w:rPr>
      </w:pPr>
      <w:r w:rsidRPr="006D734B">
        <w:rPr>
          <w:sz w:val="24"/>
          <w:szCs w:val="24"/>
        </w:rPr>
        <w:t>53 873 904</w:t>
      </w:r>
    </w:p>
    <w:p w14:paraId="062E546F" w14:textId="77777777" w:rsidR="001A4B62" w:rsidRDefault="001A4B62">
      <w:pPr>
        <w:spacing w:line="207" w:lineRule="exact"/>
        <w:rPr>
          <w:sz w:val="24"/>
          <w:szCs w:val="24"/>
        </w:rPr>
      </w:pPr>
    </w:p>
    <w:p w14:paraId="0A6518AF" w14:textId="6E697BFF" w:rsidR="001A4B62" w:rsidRDefault="00BD2413">
      <w:pPr>
        <w:spacing w:line="207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Mgr. Boris </w:t>
      </w:r>
      <w:r w:rsidR="006D734B">
        <w:rPr>
          <w:rFonts w:eastAsia="Times New Roman"/>
          <w:sz w:val="24"/>
          <w:szCs w:val="24"/>
        </w:rPr>
        <w:t>Š</w:t>
      </w:r>
      <w:r>
        <w:rPr>
          <w:rFonts w:eastAsia="Times New Roman"/>
          <w:sz w:val="24"/>
          <w:szCs w:val="24"/>
        </w:rPr>
        <w:t>abo, konateľ</w:t>
      </w:r>
    </w:p>
    <w:p w14:paraId="71454EBD" w14:textId="77777777" w:rsidR="001A4B62" w:rsidRDefault="001A4B62">
      <w:pPr>
        <w:spacing w:line="207" w:lineRule="exact"/>
        <w:rPr>
          <w:sz w:val="24"/>
          <w:szCs w:val="24"/>
        </w:rPr>
      </w:pPr>
    </w:p>
    <w:p w14:paraId="0AEAAA84" w14:textId="78CD4EBD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Okresný súd </w:t>
      </w:r>
      <w:r w:rsidR="00BD2413">
        <w:rPr>
          <w:rFonts w:eastAsia="Times New Roman"/>
          <w:sz w:val="24"/>
          <w:szCs w:val="24"/>
        </w:rPr>
        <w:t>v Banskej Bystrici</w:t>
      </w:r>
      <w:r>
        <w:rPr>
          <w:rFonts w:eastAsia="Times New Roman"/>
          <w:sz w:val="24"/>
          <w:szCs w:val="24"/>
        </w:rPr>
        <w:t xml:space="preserve">, </w:t>
      </w:r>
      <w:r w:rsidR="00BD2413">
        <w:rPr>
          <w:rFonts w:eastAsia="Times New Roman"/>
          <w:sz w:val="24"/>
          <w:szCs w:val="24"/>
        </w:rPr>
        <w:t xml:space="preserve">odd. </w:t>
      </w:r>
      <w:proofErr w:type="spellStart"/>
      <w:r w:rsidR="00BD2413">
        <w:rPr>
          <w:rFonts w:eastAsia="Times New Roman"/>
          <w:sz w:val="24"/>
          <w:szCs w:val="24"/>
        </w:rPr>
        <w:t>Sro</w:t>
      </w:r>
      <w:proofErr w:type="spellEnd"/>
      <w:r w:rsidR="00BD2413">
        <w:rPr>
          <w:rFonts w:eastAsia="Times New Roman"/>
          <w:sz w:val="24"/>
          <w:szCs w:val="24"/>
        </w:rPr>
        <w:t>, vložka 41569/5</w:t>
      </w:r>
    </w:p>
    <w:p w14:paraId="679C352F" w14:textId="77777777" w:rsidR="001A4B62" w:rsidRDefault="001A4B62">
      <w:pPr>
        <w:spacing w:line="207" w:lineRule="exact"/>
        <w:rPr>
          <w:sz w:val="24"/>
          <w:szCs w:val="24"/>
        </w:rPr>
      </w:pPr>
    </w:p>
    <w:p w14:paraId="6EB144DB" w14:textId="45F4D52A" w:rsidR="001A4B62" w:rsidRDefault="00BD241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SK/REG/0293</w:t>
      </w:r>
    </w:p>
    <w:p w14:paraId="21AB7E45" w14:textId="77777777" w:rsidR="001A4B62" w:rsidRDefault="001A4B62">
      <w:pPr>
        <w:spacing w:line="207" w:lineRule="exact"/>
        <w:rPr>
          <w:sz w:val="24"/>
          <w:szCs w:val="24"/>
        </w:rPr>
      </w:pPr>
    </w:p>
    <w:p w14:paraId="142441AA" w14:textId="36089E67" w:rsidR="006D734B" w:rsidRDefault="006D734B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2121514516</w:t>
      </w:r>
    </w:p>
    <w:p w14:paraId="358957CF" w14:textId="77777777" w:rsidR="006D734B" w:rsidRDefault="006D734B">
      <w:pPr>
        <w:rPr>
          <w:rFonts w:eastAsia="Times New Roman"/>
          <w:sz w:val="24"/>
          <w:szCs w:val="24"/>
        </w:rPr>
      </w:pPr>
    </w:p>
    <w:p w14:paraId="4B17E885" w14:textId="4DF7C690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Tatra Banka </w:t>
      </w:r>
      <w:proofErr w:type="spellStart"/>
      <w:r>
        <w:rPr>
          <w:rFonts w:eastAsia="Times New Roman"/>
          <w:sz w:val="24"/>
          <w:szCs w:val="24"/>
        </w:rPr>
        <w:t>a.s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6F400CC8" w14:textId="77777777" w:rsidR="001A4B62" w:rsidRDefault="001A4B62">
      <w:pPr>
        <w:spacing w:line="207" w:lineRule="exact"/>
        <w:rPr>
          <w:sz w:val="24"/>
          <w:szCs w:val="24"/>
        </w:rPr>
      </w:pPr>
    </w:p>
    <w:p w14:paraId="07374607" w14:textId="0D8E30F1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SK</w:t>
      </w:r>
      <w:r w:rsidR="00BD2413" w:rsidRPr="00BD2413">
        <w:rPr>
          <w:rFonts w:eastAsia="Times New Roman"/>
          <w:sz w:val="24"/>
          <w:szCs w:val="24"/>
        </w:rPr>
        <w:t>13</w:t>
      </w:r>
      <w:r w:rsidR="00BD2413">
        <w:rPr>
          <w:rFonts w:eastAsia="Times New Roman"/>
          <w:sz w:val="24"/>
          <w:szCs w:val="24"/>
        </w:rPr>
        <w:t xml:space="preserve"> </w:t>
      </w:r>
      <w:r w:rsidR="00BD2413" w:rsidRPr="00BD2413">
        <w:rPr>
          <w:rFonts w:eastAsia="Times New Roman"/>
          <w:sz w:val="24"/>
          <w:szCs w:val="24"/>
        </w:rPr>
        <w:t>1100</w:t>
      </w:r>
      <w:r w:rsidR="00BD2413">
        <w:rPr>
          <w:rFonts w:eastAsia="Times New Roman"/>
          <w:sz w:val="24"/>
          <w:szCs w:val="24"/>
        </w:rPr>
        <w:t xml:space="preserve"> </w:t>
      </w:r>
      <w:r w:rsidR="00BD2413" w:rsidRPr="00BD2413">
        <w:rPr>
          <w:rFonts w:eastAsia="Times New Roman"/>
          <w:sz w:val="24"/>
          <w:szCs w:val="24"/>
        </w:rPr>
        <w:t>0000</w:t>
      </w:r>
      <w:r w:rsidR="00BD2413">
        <w:rPr>
          <w:rFonts w:eastAsia="Times New Roman"/>
          <w:sz w:val="24"/>
          <w:szCs w:val="24"/>
        </w:rPr>
        <w:t xml:space="preserve"> </w:t>
      </w:r>
      <w:r w:rsidR="00BD2413" w:rsidRPr="00BD2413">
        <w:rPr>
          <w:rFonts w:eastAsia="Times New Roman"/>
          <w:sz w:val="24"/>
          <w:szCs w:val="24"/>
        </w:rPr>
        <w:t>0029</w:t>
      </w:r>
      <w:r w:rsidR="00BD2413">
        <w:rPr>
          <w:rFonts w:eastAsia="Times New Roman"/>
          <w:sz w:val="24"/>
          <w:szCs w:val="24"/>
        </w:rPr>
        <w:t xml:space="preserve"> </w:t>
      </w:r>
      <w:r w:rsidR="00BD2413" w:rsidRPr="00BD2413">
        <w:rPr>
          <w:rFonts w:eastAsia="Times New Roman"/>
          <w:sz w:val="24"/>
          <w:szCs w:val="24"/>
        </w:rPr>
        <w:t>4011</w:t>
      </w:r>
      <w:r w:rsidR="00BD2413">
        <w:rPr>
          <w:rFonts w:eastAsia="Times New Roman"/>
          <w:sz w:val="24"/>
          <w:szCs w:val="24"/>
        </w:rPr>
        <w:t xml:space="preserve"> </w:t>
      </w:r>
      <w:r w:rsidR="00BD2413" w:rsidRPr="00BD2413">
        <w:rPr>
          <w:rFonts w:eastAsia="Times New Roman"/>
          <w:sz w:val="24"/>
          <w:szCs w:val="24"/>
        </w:rPr>
        <w:t>2853</w:t>
      </w:r>
    </w:p>
    <w:p w14:paraId="6E862746" w14:textId="77777777" w:rsidR="001A4B62" w:rsidRDefault="001A4B62">
      <w:pPr>
        <w:spacing w:line="200" w:lineRule="exact"/>
        <w:rPr>
          <w:sz w:val="24"/>
          <w:szCs w:val="24"/>
        </w:rPr>
      </w:pPr>
    </w:p>
    <w:p w14:paraId="2B9D9321" w14:textId="77777777" w:rsidR="001A4B62" w:rsidRDefault="001A4B62">
      <w:pPr>
        <w:sectPr w:rsidR="001A4B62">
          <w:type w:val="continuous"/>
          <w:pgSz w:w="11900" w:h="16840"/>
          <w:pgMar w:top="1409" w:right="1440" w:bottom="1440" w:left="1420" w:header="0" w:footer="0" w:gutter="0"/>
          <w:cols w:num="2" w:space="708" w:equalWidth="0">
            <w:col w:w="2100" w:space="720"/>
            <w:col w:w="6220"/>
          </w:cols>
        </w:sectPr>
      </w:pPr>
    </w:p>
    <w:p w14:paraId="572225A4" w14:textId="77777777" w:rsidR="001A4B62" w:rsidRDefault="001A4B62">
      <w:pPr>
        <w:spacing w:line="200" w:lineRule="exact"/>
        <w:rPr>
          <w:sz w:val="24"/>
          <w:szCs w:val="24"/>
        </w:rPr>
      </w:pPr>
    </w:p>
    <w:p w14:paraId="540AD773" w14:textId="77777777" w:rsidR="001A4B62" w:rsidRDefault="001A4B62">
      <w:pPr>
        <w:spacing w:line="290" w:lineRule="exact"/>
        <w:rPr>
          <w:sz w:val="24"/>
          <w:szCs w:val="24"/>
        </w:rPr>
      </w:pPr>
    </w:p>
    <w:p w14:paraId="3EF82C92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(ďalej aj ako „prevádzkovateľ“)</w:t>
      </w:r>
    </w:p>
    <w:p w14:paraId="51D2B60E" w14:textId="77777777" w:rsidR="001A4B62" w:rsidRDefault="001A4B62">
      <w:pPr>
        <w:spacing w:line="200" w:lineRule="exact"/>
        <w:rPr>
          <w:sz w:val="24"/>
          <w:szCs w:val="24"/>
        </w:rPr>
      </w:pPr>
    </w:p>
    <w:p w14:paraId="1B9F08D6" w14:textId="77777777" w:rsidR="001A4B62" w:rsidRDefault="001A4B62">
      <w:pPr>
        <w:spacing w:line="200" w:lineRule="exact"/>
        <w:rPr>
          <w:sz w:val="24"/>
          <w:szCs w:val="24"/>
        </w:rPr>
      </w:pPr>
    </w:p>
    <w:p w14:paraId="3F22B3BD" w14:textId="77777777" w:rsidR="001A4B62" w:rsidRDefault="001A4B62">
      <w:pPr>
        <w:spacing w:line="200" w:lineRule="exact"/>
        <w:rPr>
          <w:sz w:val="24"/>
          <w:szCs w:val="24"/>
        </w:rPr>
      </w:pPr>
    </w:p>
    <w:p w14:paraId="315623C4" w14:textId="77777777" w:rsidR="001A4B62" w:rsidRDefault="001A4B62">
      <w:pPr>
        <w:spacing w:line="200" w:lineRule="exact"/>
        <w:rPr>
          <w:sz w:val="24"/>
          <w:szCs w:val="24"/>
        </w:rPr>
      </w:pPr>
    </w:p>
    <w:p w14:paraId="50A6E254" w14:textId="77777777" w:rsidR="001A4B62" w:rsidRDefault="001A4B62">
      <w:pPr>
        <w:spacing w:line="373" w:lineRule="exact"/>
        <w:rPr>
          <w:sz w:val="24"/>
          <w:szCs w:val="24"/>
        </w:rPr>
      </w:pPr>
    </w:p>
    <w:p w14:paraId="2D459F56" w14:textId="77777777" w:rsidR="001A4B62" w:rsidRDefault="00000000">
      <w:pPr>
        <w:ind w:right="-19"/>
        <w:jc w:val="center"/>
        <w:rPr>
          <w:sz w:val="20"/>
          <w:szCs w:val="20"/>
        </w:rPr>
      </w:pPr>
      <w:r>
        <w:rPr>
          <w:rFonts w:eastAsia="Times New Roman"/>
        </w:rPr>
        <w:t>a</w:t>
      </w:r>
    </w:p>
    <w:p w14:paraId="62FE7284" w14:textId="77777777" w:rsidR="001A4B62" w:rsidRDefault="001A4B62">
      <w:pPr>
        <w:spacing w:line="224" w:lineRule="exact"/>
        <w:rPr>
          <w:sz w:val="24"/>
          <w:szCs w:val="24"/>
        </w:rPr>
      </w:pPr>
    </w:p>
    <w:p w14:paraId="567C2EB5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Záujemca:</w:t>
      </w:r>
    </w:p>
    <w:p w14:paraId="7518C026" w14:textId="77777777" w:rsidR="001A4B62" w:rsidRDefault="001A4B62">
      <w:pPr>
        <w:spacing w:line="200" w:lineRule="exact"/>
        <w:rPr>
          <w:sz w:val="24"/>
          <w:szCs w:val="24"/>
        </w:rPr>
      </w:pPr>
    </w:p>
    <w:p w14:paraId="51906F4F" w14:textId="77777777" w:rsidR="001A4B62" w:rsidRDefault="001A4B62">
      <w:pPr>
        <w:spacing w:line="200" w:lineRule="exact"/>
        <w:rPr>
          <w:sz w:val="24"/>
          <w:szCs w:val="24"/>
        </w:rPr>
      </w:pPr>
    </w:p>
    <w:p w14:paraId="2D0B0D21" w14:textId="77777777" w:rsidR="001A4B62" w:rsidRDefault="001A4B62">
      <w:pPr>
        <w:spacing w:line="296" w:lineRule="exact"/>
        <w:rPr>
          <w:sz w:val="24"/>
          <w:szCs w:val="24"/>
        </w:rPr>
      </w:pPr>
    </w:p>
    <w:p w14:paraId="1C038641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Meno a Priezvisko:</w:t>
      </w:r>
    </w:p>
    <w:p w14:paraId="4E42283B" w14:textId="77777777" w:rsidR="001A4B62" w:rsidRDefault="001A4B62">
      <w:pPr>
        <w:spacing w:line="207" w:lineRule="exact"/>
        <w:rPr>
          <w:sz w:val="24"/>
          <w:szCs w:val="24"/>
        </w:rPr>
      </w:pPr>
    </w:p>
    <w:p w14:paraId="5B0E3740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Bydlisko:</w:t>
      </w:r>
    </w:p>
    <w:p w14:paraId="4B6A6798" w14:textId="77777777" w:rsidR="001A4B62" w:rsidRDefault="001A4B62">
      <w:pPr>
        <w:sectPr w:rsidR="001A4B62">
          <w:type w:val="continuous"/>
          <w:pgSz w:w="11900" w:h="16840"/>
          <w:pgMar w:top="1409" w:right="1440" w:bottom="1440" w:left="1420" w:header="0" w:footer="0" w:gutter="0"/>
          <w:cols w:space="708" w:equalWidth="0">
            <w:col w:w="9040"/>
          </w:cols>
        </w:sectPr>
      </w:pPr>
    </w:p>
    <w:p w14:paraId="4C1507C9" w14:textId="77777777" w:rsidR="001A4B62" w:rsidRDefault="00000000">
      <w:pPr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sz w:val="24"/>
          <w:szCs w:val="24"/>
        </w:rPr>
        <w:lastRenderedPageBreak/>
        <w:t>Ako záujemca o umiestnenie svojho dieťaťa:</w:t>
      </w:r>
    </w:p>
    <w:p w14:paraId="5DD8947E" w14:textId="77777777" w:rsidR="001A4B62" w:rsidRDefault="001A4B62">
      <w:pPr>
        <w:spacing w:line="200" w:lineRule="exact"/>
        <w:rPr>
          <w:sz w:val="20"/>
          <w:szCs w:val="20"/>
        </w:rPr>
      </w:pPr>
    </w:p>
    <w:p w14:paraId="58C583E2" w14:textId="77777777" w:rsidR="001A4B62" w:rsidRDefault="001A4B62">
      <w:pPr>
        <w:spacing w:line="200" w:lineRule="exact"/>
        <w:rPr>
          <w:sz w:val="20"/>
          <w:szCs w:val="20"/>
        </w:rPr>
      </w:pPr>
    </w:p>
    <w:p w14:paraId="2C615456" w14:textId="77777777" w:rsidR="001A4B62" w:rsidRDefault="001A4B62">
      <w:pPr>
        <w:spacing w:line="290" w:lineRule="exact"/>
        <w:rPr>
          <w:sz w:val="20"/>
          <w:szCs w:val="20"/>
        </w:rPr>
      </w:pPr>
    </w:p>
    <w:p w14:paraId="2CED3BEA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Meno a Priezvisko:</w:t>
      </w:r>
    </w:p>
    <w:p w14:paraId="24203D3A" w14:textId="77777777" w:rsidR="001A4B62" w:rsidRDefault="001A4B62">
      <w:pPr>
        <w:spacing w:line="207" w:lineRule="exact"/>
        <w:rPr>
          <w:sz w:val="20"/>
          <w:szCs w:val="20"/>
        </w:rPr>
      </w:pPr>
    </w:p>
    <w:p w14:paraId="03D99CE9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Dátum narodenia:</w:t>
      </w:r>
    </w:p>
    <w:p w14:paraId="4E654B05" w14:textId="77777777" w:rsidR="001A4B62" w:rsidRDefault="001A4B62">
      <w:pPr>
        <w:spacing w:line="200" w:lineRule="exact"/>
        <w:rPr>
          <w:sz w:val="20"/>
          <w:szCs w:val="20"/>
        </w:rPr>
      </w:pPr>
    </w:p>
    <w:p w14:paraId="1EFBD762" w14:textId="77777777" w:rsidR="001A4B62" w:rsidRDefault="001A4B62">
      <w:pPr>
        <w:spacing w:line="200" w:lineRule="exact"/>
        <w:rPr>
          <w:sz w:val="20"/>
          <w:szCs w:val="20"/>
        </w:rPr>
      </w:pPr>
    </w:p>
    <w:p w14:paraId="3E8298E7" w14:textId="77777777" w:rsidR="001A4B62" w:rsidRDefault="001A4B62">
      <w:pPr>
        <w:spacing w:line="290" w:lineRule="exact"/>
        <w:rPr>
          <w:sz w:val="20"/>
          <w:szCs w:val="20"/>
        </w:rPr>
      </w:pPr>
    </w:p>
    <w:p w14:paraId="3330A8A4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(ďalej aj ako „záujemca“)</w:t>
      </w:r>
    </w:p>
    <w:p w14:paraId="6CC2636F" w14:textId="77777777" w:rsidR="001A4B62" w:rsidRDefault="001A4B62">
      <w:pPr>
        <w:spacing w:line="200" w:lineRule="exact"/>
        <w:rPr>
          <w:sz w:val="20"/>
          <w:szCs w:val="20"/>
        </w:rPr>
      </w:pPr>
    </w:p>
    <w:p w14:paraId="786D7A94" w14:textId="77777777" w:rsidR="001A4B62" w:rsidRDefault="001A4B62">
      <w:pPr>
        <w:spacing w:line="200" w:lineRule="exact"/>
        <w:rPr>
          <w:sz w:val="20"/>
          <w:szCs w:val="20"/>
        </w:rPr>
      </w:pPr>
    </w:p>
    <w:p w14:paraId="1B047721" w14:textId="77777777" w:rsidR="001A4B62" w:rsidRDefault="001A4B62">
      <w:pPr>
        <w:spacing w:line="290" w:lineRule="exact"/>
        <w:rPr>
          <w:sz w:val="20"/>
          <w:szCs w:val="20"/>
        </w:rPr>
      </w:pPr>
    </w:p>
    <w:p w14:paraId="155AEE1B" w14:textId="77777777" w:rsidR="001A4B62" w:rsidRDefault="00000000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(prevádzkovateľ a záujemca spolu aj ako „zmluvné strany“)</w:t>
      </w:r>
    </w:p>
    <w:p w14:paraId="5C6D2F5D" w14:textId="77777777" w:rsidR="001A4B62" w:rsidRDefault="001A4B62">
      <w:pPr>
        <w:spacing w:line="200" w:lineRule="exact"/>
        <w:rPr>
          <w:sz w:val="20"/>
          <w:szCs w:val="20"/>
        </w:rPr>
      </w:pPr>
    </w:p>
    <w:p w14:paraId="63BEED68" w14:textId="77777777" w:rsidR="001A4B62" w:rsidRDefault="001A4B62">
      <w:pPr>
        <w:spacing w:line="200" w:lineRule="exact"/>
        <w:rPr>
          <w:sz w:val="20"/>
          <w:szCs w:val="20"/>
        </w:rPr>
      </w:pPr>
    </w:p>
    <w:p w14:paraId="2EA69AD4" w14:textId="77777777" w:rsidR="001A4B62" w:rsidRDefault="001A4B62">
      <w:pPr>
        <w:spacing w:line="200" w:lineRule="exact"/>
        <w:rPr>
          <w:sz w:val="20"/>
          <w:szCs w:val="20"/>
        </w:rPr>
      </w:pPr>
    </w:p>
    <w:p w14:paraId="488E8E02" w14:textId="77777777" w:rsidR="001A4B62" w:rsidRDefault="001A4B62">
      <w:pPr>
        <w:spacing w:line="200" w:lineRule="exact"/>
        <w:rPr>
          <w:sz w:val="20"/>
          <w:szCs w:val="20"/>
        </w:rPr>
      </w:pPr>
    </w:p>
    <w:p w14:paraId="1FEAB826" w14:textId="77777777" w:rsidR="001A4B62" w:rsidRDefault="001A4B62">
      <w:pPr>
        <w:spacing w:line="367" w:lineRule="exact"/>
        <w:rPr>
          <w:sz w:val="20"/>
          <w:szCs w:val="20"/>
        </w:rPr>
      </w:pPr>
    </w:p>
    <w:p w14:paraId="0AA73FFB" w14:textId="77777777" w:rsidR="001A4B62" w:rsidRDefault="0000000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Čl. I.</w:t>
      </w:r>
    </w:p>
    <w:p w14:paraId="4D4E402C" w14:textId="77777777" w:rsidR="001A4B62" w:rsidRDefault="001A4B62">
      <w:pPr>
        <w:spacing w:line="207" w:lineRule="exact"/>
        <w:rPr>
          <w:sz w:val="20"/>
          <w:szCs w:val="20"/>
        </w:rPr>
      </w:pPr>
    </w:p>
    <w:p w14:paraId="4E00B678" w14:textId="77777777" w:rsidR="001A4B62" w:rsidRDefault="00000000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ÚVODNÉ USTANOVENIA</w:t>
      </w:r>
    </w:p>
    <w:p w14:paraId="0C64F54F" w14:textId="77777777" w:rsidR="001A4B62" w:rsidRDefault="001A4B62">
      <w:pPr>
        <w:spacing w:line="200" w:lineRule="exact"/>
        <w:rPr>
          <w:sz w:val="20"/>
          <w:szCs w:val="20"/>
        </w:rPr>
      </w:pPr>
    </w:p>
    <w:p w14:paraId="182397C4" w14:textId="77777777" w:rsidR="001A4B62" w:rsidRDefault="001A4B62">
      <w:pPr>
        <w:spacing w:line="200" w:lineRule="exact"/>
        <w:rPr>
          <w:sz w:val="20"/>
          <w:szCs w:val="20"/>
        </w:rPr>
      </w:pPr>
    </w:p>
    <w:p w14:paraId="2881F94B" w14:textId="77777777" w:rsidR="001A4B62" w:rsidRDefault="001A4B62">
      <w:pPr>
        <w:spacing w:line="296" w:lineRule="exact"/>
        <w:rPr>
          <w:sz w:val="20"/>
          <w:szCs w:val="20"/>
        </w:rPr>
      </w:pPr>
    </w:p>
    <w:p w14:paraId="1D4589D7" w14:textId="600D7968" w:rsidR="001A4B62" w:rsidRDefault="00000000">
      <w:pPr>
        <w:numPr>
          <w:ilvl w:val="0"/>
          <w:numId w:val="1"/>
        </w:numPr>
        <w:tabs>
          <w:tab w:val="left" w:pos="708"/>
        </w:tabs>
        <w:spacing w:line="287" w:lineRule="auto"/>
        <w:ind w:left="72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Prevádzkovateľ je plne spôsobilý a oprávnený na prevádzkovanie zariadenia </w:t>
      </w:r>
      <w:r w:rsidR="00DA6D9B">
        <w:rPr>
          <w:rFonts w:eastAsia="Times New Roman"/>
          <w:sz w:val="24"/>
          <w:szCs w:val="24"/>
        </w:rPr>
        <w:t>zaisťujúce</w:t>
      </w:r>
      <w:r>
        <w:rPr>
          <w:rFonts w:eastAsia="Times New Roman"/>
          <w:sz w:val="24"/>
          <w:szCs w:val="24"/>
        </w:rPr>
        <w:t xml:space="preserve"> predškolské vzdelávanie detí predškolského veku. Prevádzkovateľ vlastní všetky oprávnenia potrebné na prevádzku výchovno-vzdelávacieho zariadenia pre deti predškolského veku. Miestom výkonu tejto činnosti sa rozumie predškolské vzdelávacie zariadenie nachádzajúce sa na </w:t>
      </w:r>
      <w:r w:rsidRPr="006D734B">
        <w:rPr>
          <w:rFonts w:eastAsia="Times New Roman"/>
          <w:sz w:val="24"/>
          <w:szCs w:val="24"/>
        </w:rPr>
        <w:t>adrese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6D734B">
        <w:rPr>
          <w:rFonts w:eastAsia="Times New Roman"/>
          <w:b/>
          <w:bCs/>
          <w:sz w:val="24"/>
          <w:szCs w:val="24"/>
        </w:rPr>
        <w:t xml:space="preserve">Jána </w:t>
      </w:r>
      <w:proofErr w:type="spellStart"/>
      <w:r w:rsidR="006D734B">
        <w:rPr>
          <w:rFonts w:eastAsia="Times New Roman"/>
          <w:b/>
          <w:bCs/>
          <w:sz w:val="24"/>
          <w:szCs w:val="24"/>
        </w:rPr>
        <w:t>Lottnera</w:t>
      </w:r>
      <w:proofErr w:type="spellEnd"/>
      <w:r w:rsidR="006D734B">
        <w:rPr>
          <w:rFonts w:eastAsia="Times New Roman"/>
          <w:b/>
          <w:bCs/>
          <w:sz w:val="24"/>
          <w:szCs w:val="24"/>
        </w:rPr>
        <w:t xml:space="preserve"> </w:t>
      </w:r>
      <w:r w:rsidR="004960E3">
        <w:rPr>
          <w:rFonts w:eastAsia="Times New Roman"/>
          <w:b/>
          <w:bCs/>
          <w:sz w:val="24"/>
          <w:szCs w:val="24"/>
        </w:rPr>
        <w:t>3132/</w:t>
      </w:r>
      <w:r w:rsidR="006D734B">
        <w:rPr>
          <w:rFonts w:eastAsia="Times New Roman"/>
          <w:b/>
          <w:bCs/>
          <w:sz w:val="24"/>
          <w:szCs w:val="24"/>
        </w:rPr>
        <w:t>4, Kysucké Nové Mesto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(ďalej aj ako „materská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škola“).</w:t>
      </w:r>
    </w:p>
    <w:p w14:paraId="0FC5BD8C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30055F6E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592AC1F2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585F4996" w14:textId="38BBE92A" w:rsidR="001A4B62" w:rsidRDefault="00000000">
      <w:pPr>
        <w:numPr>
          <w:ilvl w:val="0"/>
          <w:numId w:val="1"/>
        </w:numPr>
        <w:tabs>
          <w:tab w:val="left" w:pos="708"/>
        </w:tabs>
        <w:spacing w:line="296" w:lineRule="auto"/>
        <w:ind w:left="72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Prevádzkovateľ sa za podmienok v tejto zmluve dohodnutých zaväzuje vyvíjať činnosť spočívajúcu </w:t>
      </w:r>
      <w:r>
        <w:rPr>
          <w:rFonts w:eastAsia="Times New Roman"/>
          <w:b/>
          <w:bCs/>
          <w:sz w:val="24"/>
          <w:szCs w:val="24"/>
        </w:rPr>
        <w:t>v predškolskom vzdelávaní dieťaťa záujemcov.</w:t>
      </w:r>
    </w:p>
    <w:p w14:paraId="5A96F62D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6C6F11C2" w14:textId="77777777" w:rsidR="001A4B62" w:rsidRDefault="001A4B62">
      <w:pPr>
        <w:spacing w:line="390" w:lineRule="exact"/>
        <w:rPr>
          <w:rFonts w:eastAsia="Times New Roman"/>
          <w:sz w:val="24"/>
          <w:szCs w:val="24"/>
        </w:rPr>
      </w:pPr>
    </w:p>
    <w:p w14:paraId="7C093184" w14:textId="74D0989E" w:rsidR="001A4B62" w:rsidRDefault="00000000">
      <w:pPr>
        <w:numPr>
          <w:ilvl w:val="0"/>
          <w:numId w:val="1"/>
        </w:numPr>
        <w:tabs>
          <w:tab w:val="left" w:pos="708"/>
        </w:tabs>
        <w:spacing w:line="296" w:lineRule="auto"/>
        <w:ind w:left="72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Záujemca sa pred podpisom tejto zmluvy oboznámil s materskou školou, prevádzkovateľom a spôsobom </w:t>
      </w:r>
      <w:r w:rsidR="00884A7E">
        <w:rPr>
          <w:rFonts w:eastAsia="Times New Roman"/>
          <w:sz w:val="24"/>
          <w:szCs w:val="24"/>
        </w:rPr>
        <w:t>pobytu</w:t>
      </w:r>
      <w:r>
        <w:rPr>
          <w:rFonts w:eastAsia="Times New Roman"/>
          <w:sz w:val="24"/>
          <w:szCs w:val="24"/>
        </w:rPr>
        <w:t xml:space="preserve"> v materskej škole</w:t>
      </w:r>
      <w:r w:rsidR="00884A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z uvedeného dôvodu sa zmluvné strany dohodli na uzavretí tejto zmluvy.</w:t>
      </w:r>
    </w:p>
    <w:p w14:paraId="07BD8054" w14:textId="77777777" w:rsidR="001A4B62" w:rsidRDefault="001A4B62">
      <w:pPr>
        <w:sectPr w:rsidR="001A4B62">
          <w:pgSz w:w="11900" w:h="16840"/>
          <w:pgMar w:top="1415" w:right="1420" w:bottom="1440" w:left="1420" w:header="0" w:footer="0" w:gutter="0"/>
          <w:cols w:space="708" w:equalWidth="0">
            <w:col w:w="9060"/>
          </w:cols>
        </w:sectPr>
      </w:pPr>
    </w:p>
    <w:p w14:paraId="0BF0D53C" w14:textId="77777777" w:rsidR="001A4B62" w:rsidRDefault="00000000">
      <w:pPr>
        <w:ind w:right="20"/>
        <w:jc w:val="center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sz w:val="24"/>
          <w:szCs w:val="24"/>
        </w:rPr>
        <w:lastRenderedPageBreak/>
        <w:t>Čl. II.</w:t>
      </w:r>
    </w:p>
    <w:p w14:paraId="3131138C" w14:textId="77777777" w:rsidR="001A4B62" w:rsidRDefault="001A4B62">
      <w:pPr>
        <w:spacing w:line="207" w:lineRule="exact"/>
        <w:rPr>
          <w:sz w:val="20"/>
          <w:szCs w:val="20"/>
        </w:rPr>
      </w:pPr>
    </w:p>
    <w:p w14:paraId="42C7B6E7" w14:textId="77777777" w:rsidR="001A4B62" w:rsidRDefault="0000000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Práva a povinnosti prevádzkovateľa</w:t>
      </w:r>
    </w:p>
    <w:p w14:paraId="02C09BFB" w14:textId="77777777" w:rsidR="001A4B62" w:rsidRDefault="001A4B62">
      <w:pPr>
        <w:spacing w:line="200" w:lineRule="exact"/>
        <w:rPr>
          <w:sz w:val="20"/>
          <w:szCs w:val="20"/>
        </w:rPr>
      </w:pPr>
    </w:p>
    <w:p w14:paraId="322C9A6A" w14:textId="77777777" w:rsidR="001A4B62" w:rsidRDefault="001A4B62">
      <w:pPr>
        <w:spacing w:line="200" w:lineRule="exact"/>
        <w:rPr>
          <w:sz w:val="20"/>
          <w:szCs w:val="20"/>
        </w:rPr>
      </w:pPr>
    </w:p>
    <w:p w14:paraId="742CB11E" w14:textId="77777777" w:rsidR="001A4B62" w:rsidRDefault="001A4B62">
      <w:pPr>
        <w:spacing w:line="290" w:lineRule="exact"/>
        <w:rPr>
          <w:sz w:val="20"/>
          <w:szCs w:val="20"/>
        </w:rPr>
      </w:pPr>
    </w:p>
    <w:p w14:paraId="7193D038" w14:textId="68010322" w:rsidR="001A4B62" w:rsidRPr="006D734B" w:rsidRDefault="00000000">
      <w:pPr>
        <w:numPr>
          <w:ilvl w:val="0"/>
          <w:numId w:val="2"/>
        </w:numPr>
        <w:tabs>
          <w:tab w:val="left" w:pos="688"/>
        </w:tabs>
        <w:spacing w:line="317" w:lineRule="auto"/>
        <w:ind w:left="7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Materská škola bude v prevádzke každý pracovný deň </w:t>
      </w:r>
      <w:r w:rsidRPr="006D734B">
        <w:rPr>
          <w:rFonts w:eastAsia="Times New Roman"/>
          <w:sz w:val="24"/>
          <w:szCs w:val="24"/>
        </w:rPr>
        <w:t xml:space="preserve">od </w:t>
      </w:r>
      <w:r w:rsidR="006D734B" w:rsidRPr="006D734B">
        <w:rPr>
          <w:rFonts w:eastAsia="Times New Roman"/>
          <w:sz w:val="24"/>
          <w:szCs w:val="24"/>
        </w:rPr>
        <w:t>06</w:t>
      </w:r>
      <w:r w:rsidRPr="006D734B">
        <w:rPr>
          <w:rFonts w:eastAsia="Times New Roman"/>
          <w:sz w:val="24"/>
          <w:szCs w:val="24"/>
        </w:rPr>
        <w:t>:00 hod. do 1</w:t>
      </w:r>
      <w:r w:rsidR="006D734B" w:rsidRPr="006D734B">
        <w:rPr>
          <w:rFonts w:eastAsia="Times New Roman"/>
          <w:sz w:val="24"/>
          <w:szCs w:val="24"/>
        </w:rPr>
        <w:t>8</w:t>
      </w:r>
      <w:r w:rsidRPr="006D734B">
        <w:rPr>
          <w:rFonts w:eastAsia="Times New Roman"/>
          <w:sz w:val="24"/>
          <w:szCs w:val="24"/>
        </w:rPr>
        <w:t>.</w:t>
      </w:r>
      <w:r w:rsidR="006D734B" w:rsidRPr="006D734B">
        <w:rPr>
          <w:rFonts w:eastAsia="Times New Roman"/>
          <w:sz w:val="24"/>
          <w:szCs w:val="24"/>
        </w:rPr>
        <w:t>0</w:t>
      </w:r>
      <w:r w:rsidRPr="006D734B">
        <w:rPr>
          <w:rFonts w:eastAsia="Times New Roman"/>
          <w:sz w:val="24"/>
          <w:szCs w:val="24"/>
        </w:rPr>
        <w:t>0 hod. počas celého kalendárneho roka</w:t>
      </w:r>
      <w:r w:rsidR="006D734B" w:rsidRPr="006D734B">
        <w:rPr>
          <w:rFonts w:eastAsia="Times New Roman"/>
          <w:sz w:val="24"/>
          <w:szCs w:val="24"/>
        </w:rPr>
        <w:t xml:space="preserve"> mimo školských prázdnin, ktoré určuje Ministerstvo školstva, vedy</w:t>
      </w:r>
      <w:r w:rsidR="004960E3">
        <w:rPr>
          <w:rFonts w:eastAsia="Times New Roman"/>
          <w:sz w:val="24"/>
          <w:szCs w:val="24"/>
        </w:rPr>
        <w:t xml:space="preserve"> a</w:t>
      </w:r>
      <w:r w:rsidR="006D734B" w:rsidRPr="006D734B">
        <w:rPr>
          <w:rFonts w:eastAsia="Times New Roman"/>
          <w:sz w:val="24"/>
          <w:szCs w:val="24"/>
        </w:rPr>
        <w:t xml:space="preserve"> výskumu  Slovenskej Republiky.</w:t>
      </w:r>
    </w:p>
    <w:p w14:paraId="4EA7EC01" w14:textId="77777777" w:rsidR="001A4B62" w:rsidRPr="006D734B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1B15BF5A" w14:textId="77777777" w:rsidR="001A4B62" w:rsidRDefault="001A4B62">
      <w:pPr>
        <w:spacing w:line="365" w:lineRule="exact"/>
        <w:rPr>
          <w:rFonts w:eastAsia="Times New Roman"/>
          <w:b/>
          <w:bCs/>
          <w:sz w:val="24"/>
          <w:szCs w:val="24"/>
        </w:rPr>
      </w:pPr>
    </w:p>
    <w:p w14:paraId="2C5AA322" w14:textId="4FE70812" w:rsidR="001A4B62" w:rsidRDefault="00000000">
      <w:pPr>
        <w:numPr>
          <w:ilvl w:val="0"/>
          <w:numId w:val="2"/>
        </w:numPr>
        <w:tabs>
          <w:tab w:val="left" w:pos="688"/>
        </w:tabs>
        <w:spacing w:line="296" w:lineRule="auto"/>
        <w:ind w:left="70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Prevádzkovateľ je povinný zabezpečiť odborný personál pre výučbu</w:t>
      </w:r>
      <w:r w:rsidR="006D73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dieťaťa v materskej škole v čase na to určenom. Osoby zaisťujúce výučbu a dohľad sú osobami kvalifikovanými a plne oprávnenými pre riadny výkon takejto činnosti.</w:t>
      </w:r>
    </w:p>
    <w:p w14:paraId="2C31151D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7203B121" w14:textId="77777777" w:rsidR="001A4B62" w:rsidRDefault="001A4B62">
      <w:pPr>
        <w:spacing w:line="390" w:lineRule="exact"/>
        <w:rPr>
          <w:rFonts w:eastAsia="Times New Roman"/>
          <w:sz w:val="24"/>
          <w:szCs w:val="24"/>
        </w:rPr>
      </w:pPr>
    </w:p>
    <w:p w14:paraId="12AF36A7" w14:textId="77777777" w:rsidR="001A4B62" w:rsidRDefault="00000000">
      <w:pPr>
        <w:numPr>
          <w:ilvl w:val="0"/>
          <w:numId w:val="2"/>
        </w:numPr>
        <w:tabs>
          <w:tab w:val="left" w:pos="688"/>
        </w:tabs>
        <w:spacing w:line="288" w:lineRule="auto"/>
        <w:ind w:left="70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Prevádzkovateľ zabezpečí plynulú prevádzku materskej školy aj v prípade ochorenia jedného alebo viacerých učiteľov. Záujemca berie týmto na vedomie, že na prechodné obdobie - vzhľadom k zdravotnej indispozícii učiteľa - môže dôjsť k zaisteniu výučby externým personálom. Prevádzkovateľ zabezpečuje, že požiadavky na výkon činnosti učiteľa uvedené v ods. 2. budú spĺňať aj tieto osoby.</w:t>
      </w:r>
    </w:p>
    <w:p w14:paraId="6A76E6F6" w14:textId="77777777" w:rsidR="001A4B62" w:rsidRDefault="001A4B62">
      <w:pPr>
        <w:sectPr w:rsidR="001A4B62">
          <w:pgSz w:w="11900" w:h="16840"/>
          <w:pgMar w:top="1409" w:right="1420" w:bottom="1440" w:left="1440" w:header="0" w:footer="0" w:gutter="0"/>
          <w:cols w:space="708" w:equalWidth="0">
            <w:col w:w="9040"/>
          </w:cols>
        </w:sectPr>
      </w:pPr>
    </w:p>
    <w:p w14:paraId="6E875490" w14:textId="032B4E6D" w:rsidR="001A4B62" w:rsidRPr="004960E3" w:rsidRDefault="00000000" w:rsidP="004960E3">
      <w:pPr>
        <w:pStyle w:val="Odsekzoznamu"/>
        <w:tabs>
          <w:tab w:val="left" w:pos="688"/>
        </w:tabs>
        <w:spacing w:line="296" w:lineRule="auto"/>
        <w:jc w:val="both"/>
        <w:rPr>
          <w:rFonts w:eastAsia="Times New Roman"/>
          <w:sz w:val="24"/>
          <w:szCs w:val="24"/>
        </w:rPr>
      </w:pPr>
      <w:bookmarkStart w:id="3" w:name="page4"/>
      <w:bookmarkEnd w:id="3"/>
      <w:r w:rsidRPr="000C1650">
        <w:rPr>
          <w:rFonts w:eastAsia="Times New Roman"/>
          <w:sz w:val="24"/>
          <w:szCs w:val="24"/>
        </w:rPr>
        <w:lastRenderedPageBreak/>
        <w:t xml:space="preserve">Oprávnenou osobou v zmysle vyzdvihovanie dieťaťa z </w:t>
      </w:r>
      <w:proofErr w:type="spellStart"/>
      <w:r w:rsidR="000C1650">
        <w:rPr>
          <w:rFonts w:eastAsia="Times New Roman"/>
          <w:sz w:val="24"/>
          <w:szCs w:val="24"/>
        </w:rPr>
        <w:t>mš</w:t>
      </w:r>
      <w:proofErr w:type="spellEnd"/>
      <w:r w:rsidRPr="000C1650">
        <w:rPr>
          <w:rFonts w:eastAsia="Times New Roman"/>
          <w:sz w:val="24"/>
          <w:szCs w:val="24"/>
        </w:rPr>
        <w:t xml:space="preserve"> a ďalej potom akéhokoľvek kontaktu s</w:t>
      </w:r>
      <w:r w:rsidR="004960E3">
        <w:rPr>
          <w:rFonts w:eastAsia="Times New Roman"/>
          <w:sz w:val="24"/>
          <w:szCs w:val="24"/>
        </w:rPr>
        <w:t> </w:t>
      </w:r>
      <w:r w:rsidRPr="000C1650">
        <w:rPr>
          <w:rFonts w:eastAsia="Times New Roman"/>
          <w:sz w:val="24"/>
          <w:szCs w:val="24"/>
        </w:rPr>
        <w:t>dieťaťom</w:t>
      </w:r>
      <w:r w:rsidR="004960E3">
        <w:rPr>
          <w:rFonts w:eastAsia="Times New Roman"/>
          <w:sz w:val="24"/>
          <w:szCs w:val="24"/>
        </w:rPr>
        <w:t>.</w:t>
      </w:r>
      <w:r w:rsidRPr="004960E3">
        <w:rPr>
          <w:rFonts w:eastAsia="Times New Roman"/>
          <w:sz w:val="24"/>
          <w:szCs w:val="24"/>
        </w:rPr>
        <w:t xml:space="preserve"> Záujemca je oprávnený iba </w:t>
      </w:r>
      <w:r w:rsidR="004960E3">
        <w:rPr>
          <w:rFonts w:eastAsia="Times New Roman"/>
          <w:sz w:val="24"/>
          <w:szCs w:val="24"/>
        </w:rPr>
        <w:t>z</w:t>
      </w:r>
      <w:r w:rsidRPr="004960E3">
        <w:rPr>
          <w:rFonts w:eastAsia="Times New Roman"/>
          <w:sz w:val="24"/>
          <w:szCs w:val="24"/>
        </w:rPr>
        <w:t>áujemca sám a ďalej potom osoba ním k tomuto úkonu splnomocnená:</w:t>
      </w:r>
    </w:p>
    <w:p w14:paraId="58C4196A" w14:textId="77777777" w:rsidR="001A4B62" w:rsidRDefault="001A4B62">
      <w:pPr>
        <w:spacing w:line="200" w:lineRule="exact"/>
        <w:rPr>
          <w:sz w:val="20"/>
          <w:szCs w:val="20"/>
        </w:rPr>
      </w:pPr>
    </w:p>
    <w:p w14:paraId="760FD025" w14:textId="77777777" w:rsidR="001A4B62" w:rsidRDefault="001A4B62">
      <w:pPr>
        <w:spacing w:line="200" w:lineRule="exact"/>
        <w:rPr>
          <w:sz w:val="20"/>
          <w:szCs w:val="20"/>
        </w:rPr>
      </w:pPr>
    </w:p>
    <w:p w14:paraId="57B11712" w14:textId="77777777" w:rsidR="001A4B62" w:rsidRDefault="001A4B62">
      <w:pPr>
        <w:spacing w:line="200" w:lineRule="exact"/>
        <w:rPr>
          <w:sz w:val="20"/>
          <w:szCs w:val="20"/>
        </w:rPr>
      </w:pPr>
    </w:p>
    <w:p w14:paraId="3FCF0281" w14:textId="77777777" w:rsidR="001A4B62" w:rsidRDefault="001A4B62">
      <w:pPr>
        <w:spacing w:line="200" w:lineRule="exact"/>
        <w:rPr>
          <w:sz w:val="20"/>
          <w:szCs w:val="20"/>
        </w:rPr>
      </w:pPr>
    </w:p>
    <w:p w14:paraId="039FD719" w14:textId="77777777" w:rsidR="001A4B62" w:rsidRDefault="001A4B62">
      <w:pPr>
        <w:spacing w:line="274" w:lineRule="exact"/>
        <w:rPr>
          <w:sz w:val="20"/>
          <w:szCs w:val="20"/>
        </w:rPr>
      </w:pPr>
    </w:p>
    <w:p w14:paraId="260B9175" w14:textId="77777777" w:rsidR="001A4B62" w:rsidRDefault="00000000">
      <w:pPr>
        <w:tabs>
          <w:tab w:val="left" w:pos="35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Meno a Priezvisko 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</w:t>
      </w:r>
    </w:p>
    <w:p w14:paraId="24D7F1E6" w14:textId="77777777" w:rsidR="001A4B62" w:rsidRDefault="001A4B62">
      <w:pPr>
        <w:spacing w:line="207" w:lineRule="exact"/>
        <w:rPr>
          <w:sz w:val="20"/>
          <w:szCs w:val="20"/>
        </w:rPr>
      </w:pPr>
    </w:p>
    <w:p w14:paraId="0B67C778" w14:textId="702817BF" w:rsidR="001A4B62" w:rsidRDefault="000C1650">
      <w:pPr>
        <w:tabs>
          <w:tab w:val="left" w:pos="3500"/>
        </w:tabs>
        <w:ind w:lef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Dátum narodenia 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</w:t>
      </w:r>
    </w:p>
    <w:p w14:paraId="275C01F0" w14:textId="77777777" w:rsidR="001A4B62" w:rsidRDefault="001A4B62">
      <w:pPr>
        <w:spacing w:line="207" w:lineRule="exact"/>
        <w:rPr>
          <w:sz w:val="20"/>
          <w:szCs w:val="20"/>
        </w:rPr>
      </w:pPr>
    </w:p>
    <w:p w14:paraId="0FC328A3" w14:textId="77777777" w:rsidR="001A4B62" w:rsidRDefault="00000000">
      <w:pPr>
        <w:tabs>
          <w:tab w:val="left" w:pos="35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Vzťah k osobe Záujemca: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</w:t>
      </w:r>
    </w:p>
    <w:p w14:paraId="4CFA9D87" w14:textId="77777777" w:rsidR="001A4B62" w:rsidRDefault="001A4B62">
      <w:pPr>
        <w:spacing w:line="200" w:lineRule="exact"/>
        <w:rPr>
          <w:sz w:val="20"/>
          <w:szCs w:val="20"/>
        </w:rPr>
      </w:pPr>
    </w:p>
    <w:p w14:paraId="457A133E" w14:textId="77777777" w:rsidR="001A4B62" w:rsidRDefault="001A4B62">
      <w:pPr>
        <w:spacing w:line="200" w:lineRule="exact"/>
        <w:rPr>
          <w:sz w:val="20"/>
          <w:szCs w:val="20"/>
        </w:rPr>
      </w:pPr>
    </w:p>
    <w:p w14:paraId="77410B22" w14:textId="77777777" w:rsidR="001A4B62" w:rsidRDefault="001A4B62">
      <w:pPr>
        <w:spacing w:line="200" w:lineRule="exact"/>
        <w:rPr>
          <w:sz w:val="20"/>
          <w:szCs w:val="20"/>
        </w:rPr>
      </w:pPr>
    </w:p>
    <w:p w14:paraId="155520D9" w14:textId="77777777" w:rsidR="001A4B62" w:rsidRDefault="001A4B62">
      <w:pPr>
        <w:spacing w:line="200" w:lineRule="exact"/>
        <w:rPr>
          <w:sz w:val="20"/>
          <w:szCs w:val="20"/>
        </w:rPr>
      </w:pPr>
    </w:p>
    <w:p w14:paraId="7DD9E44B" w14:textId="77777777" w:rsidR="001A4B62" w:rsidRDefault="001A4B62">
      <w:pPr>
        <w:spacing w:line="373" w:lineRule="exact"/>
        <w:rPr>
          <w:sz w:val="20"/>
          <w:szCs w:val="20"/>
        </w:rPr>
      </w:pPr>
    </w:p>
    <w:p w14:paraId="2B180BAE" w14:textId="77777777" w:rsidR="001A4B62" w:rsidRDefault="00000000">
      <w:pPr>
        <w:tabs>
          <w:tab w:val="left" w:pos="35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Meno a Priezvisko 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</w:t>
      </w:r>
    </w:p>
    <w:p w14:paraId="5484E468" w14:textId="77777777" w:rsidR="001A4B62" w:rsidRDefault="001A4B62">
      <w:pPr>
        <w:spacing w:line="207" w:lineRule="exact"/>
        <w:rPr>
          <w:sz w:val="20"/>
          <w:szCs w:val="20"/>
        </w:rPr>
      </w:pPr>
    </w:p>
    <w:p w14:paraId="093B4D97" w14:textId="77777777" w:rsidR="001A4B62" w:rsidRDefault="00000000">
      <w:pPr>
        <w:tabs>
          <w:tab w:val="left" w:pos="35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Dátum narodenia 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</w:t>
      </w:r>
    </w:p>
    <w:p w14:paraId="431C4B3C" w14:textId="77777777" w:rsidR="001A4B62" w:rsidRDefault="001A4B62">
      <w:pPr>
        <w:spacing w:line="207" w:lineRule="exact"/>
        <w:rPr>
          <w:sz w:val="20"/>
          <w:szCs w:val="20"/>
        </w:rPr>
      </w:pPr>
    </w:p>
    <w:p w14:paraId="2F7F0B2C" w14:textId="77777777" w:rsidR="001A4B62" w:rsidRDefault="00000000">
      <w:pPr>
        <w:tabs>
          <w:tab w:val="left" w:pos="35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Vzťah k osobe Záujemca: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</w:t>
      </w:r>
    </w:p>
    <w:p w14:paraId="37DC70AD" w14:textId="77777777" w:rsidR="001A4B62" w:rsidRDefault="001A4B62">
      <w:pPr>
        <w:spacing w:line="200" w:lineRule="exact"/>
        <w:rPr>
          <w:sz w:val="20"/>
          <w:szCs w:val="20"/>
        </w:rPr>
      </w:pPr>
    </w:p>
    <w:p w14:paraId="1EDB6096" w14:textId="77777777" w:rsidR="001A4B62" w:rsidRDefault="001A4B62">
      <w:pPr>
        <w:spacing w:line="200" w:lineRule="exact"/>
        <w:rPr>
          <w:sz w:val="20"/>
          <w:szCs w:val="20"/>
        </w:rPr>
      </w:pPr>
    </w:p>
    <w:p w14:paraId="611515C2" w14:textId="77777777" w:rsidR="001A4B62" w:rsidRDefault="001A4B62">
      <w:pPr>
        <w:spacing w:line="200" w:lineRule="exact"/>
        <w:rPr>
          <w:sz w:val="20"/>
          <w:szCs w:val="20"/>
        </w:rPr>
      </w:pPr>
    </w:p>
    <w:p w14:paraId="00F0A752" w14:textId="77777777" w:rsidR="001A4B62" w:rsidRDefault="001A4B62">
      <w:pPr>
        <w:spacing w:line="200" w:lineRule="exact"/>
        <w:rPr>
          <w:sz w:val="20"/>
          <w:szCs w:val="20"/>
        </w:rPr>
      </w:pPr>
    </w:p>
    <w:p w14:paraId="2B4FA139" w14:textId="77777777" w:rsidR="001A4B62" w:rsidRDefault="001A4B62">
      <w:pPr>
        <w:spacing w:line="373" w:lineRule="exact"/>
        <w:rPr>
          <w:sz w:val="20"/>
          <w:szCs w:val="20"/>
        </w:rPr>
      </w:pPr>
    </w:p>
    <w:p w14:paraId="28E8D689" w14:textId="77777777" w:rsidR="001A4B62" w:rsidRDefault="00000000">
      <w:pPr>
        <w:tabs>
          <w:tab w:val="left" w:pos="35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Meno a Priezvisko 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</w:t>
      </w:r>
    </w:p>
    <w:p w14:paraId="077B080C" w14:textId="77777777" w:rsidR="001A4B62" w:rsidRDefault="001A4B62">
      <w:pPr>
        <w:spacing w:line="207" w:lineRule="exact"/>
        <w:rPr>
          <w:sz w:val="20"/>
          <w:szCs w:val="20"/>
        </w:rPr>
      </w:pPr>
    </w:p>
    <w:p w14:paraId="15F06E05" w14:textId="77777777" w:rsidR="001A4B62" w:rsidRDefault="00000000">
      <w:pPr>
        <w:tabs>
          <w:tab w:val="left" w:pos="35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Dátum narodenia 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</w:t>
      </w:r>
    </w:p>
    <w:p w14:paraId="43B973BF" w14:textId="77777777" w:rsidR="001A4B62" w:rsidRDefault="001A4B62">
      <w:pPr>
        <w:spacing w:line="207" w:lineRule="exact"/>
        <w:rPr>
          <w:sz w:val="20"/>
          <w:szCs w:val="20"/>
        </w:rPr>
      </w:pPr>
    </w:p>
    <w:p w14:paraId="3C9A31E1" w14:textId="77777777" w:rsidR="001A4B62" w:rsidRDefault="00000000">
      <w:pPr>
        <w:tabs>
          <w:tab w:val="left" w:pos="3500"/>
        </w:tabs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Vzťah k osobe Záujemca: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</w:t>
      </w:r>
    </w:p>
    <w:p w14:paraId="02784B8D" w14:textId="77777777" w:rsidR="001A4B62" w:rsidRDefault="001A4B62">
      <w:pPr>
        <w:spacing w:line="200" w:lineRule="exact"/>
        <w:rPr>
          <w:sz w:val="20"/>
          <w:szCs w:val="20"/>
        </w:rPr>
      </w:pPr>
    </w:p>
    <w:p w14:paraId="5BF70649" w14:textId="77777777" w:rsidR="001A4B62" w:rsidRDefault="001A4B62">
      <w:pPr>
        <w:spacing w:line="200" w:lineRule="exact"/>
        <w:rPr>
          <w:sz w:val="20"/>
          <w:szCs w:val="20"/>
        </w:rPr>
      </w:pPr>
    </w:p>
    <w:p w14:paraId="2EB902DA" w14:textId="77777777" w:rsidR="001A4B62" w:rsidRDefault="001A4B62">
      <w:pPr>
        <w:spacing w:line="200" w:lineRule="exact"/>
        <w:rPr>
          <w:sz w:val="20"/>
          <w:szCs w:val="20"/>
        </w:rPr>
      </w:pPr>
    </w:p>
    <w:p w14:paraId="0AAF37FF" w14:textId="77777777" w:rsidR="001A4B62" w:rsidRDefault="001A4B62">
      <w:pPr>
        <w:spacing w:line="200" w:lineRule="exact"/>
        <w:rPr>
          <w:sz w:val="20"/>
          <w:szCs w:val="20"/>
        </w:rPr>
      </w:pPr>
    </w:p>
    <w:p w14:paraId="7F03DA18" w14:textId="77777777" w:rsidR="001A4B62" w:rsidRDefault="001A4B62">
      <w:pPr>
        <w:spacing w:line="373" w:lineRule="exact"/>
        <w:rPr>
          <w:sz w:val="20"/>
          <w:szCs w:val="20"/>
        </w:rPr>
      </w:pPr>
    </w:p>
    <w:p w14:paraId="51D2CE38" w14:textId="0C43F6D6" w:rsidR="001A4B62" w:rsidRPr="000C1650" w:rsidRDefault="00000000" w:rsidP="000C1650">
      <w:pPr>
        <w:pStyle w:val="Odsekzoznamu"/>
        <w:numPr>
          <w:ilvl w:val="0"/>
          <w:numId w:val="2"/>
        </w:numPr>
        <w:tabs>
          <w:tab w:val="left" w:pos="688"/>
        </w:tabs>
        <w:spacing w:line="311" w:lineRule="auto"/>
        <w:rPr>
          <w:rFonts w:eastAsia="Times New Roman"/>
          <w:sz w:val="24"/>
          <w:szCs w:val="24"/>
        </w:rPr>
      </w:pPr>
      <w:r w:rsidRPr="000C1650">
        <w:rPr>
          <w:rFonts w:eastAsia="Times New Roman"/>
          <w:sz w:val="24"/>
          <w:szCs w:val="24"/>
        </w:rPr>
        <w:t xml:space="preserve">Pracovníci materskej školy sú povinní podávať informácie o dieťati len osobám, ktoré záujemca písomne určil v ods. </w:t>
      </w:r>
      <w:r w:rsidR="000C1650">
        <w:rPr>
          <w:rFonts w:eastAsia="Times New Roman"/>
          <w:sz w:val="24"/>
          <w:szCs w:val="24"/>
        </w:rPr>
        <w:t>4.</w:t>
      </w:r>
      <w:r w:rsidRPr="000C1650">
        <w:rPr>
          <w:rFonts w:eastAsia="Times New Roman"/>
          <w:sz w:val="24"/>
          <w:szCs w:val="24"/>
        </w:rPr>
        <w:t xml:space="preserve"> tohto článku zmluvy.</w:t>
      </w:r>
    </w:p>
    <w:p w14:paraId="1F3E0BCB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2A572F3B" w14:textId="77777777" w:rsidR="001A4B62" w:rsidRDefault="001A4B62">
      <w:pPr>
        <w:spacing w:line="373" w:lineRule="exact"/>
        <w:rPr>
          <w:rFonts w:eastAsia="Times New Roman"/>
          <w:sz w:val="24"/>
          <w:szCs w:val="24"/>
        </w:rPr>
      </w:pPr>
    </w:p>
    <w:p w14:paraId="6DBBC505" w14:textId="77777777" w:rsidR="001A4B62" w:rsidRDefault="00000000" w:rsidP="000C1650">
      <w:pPr>
        <w:numPr>
          <w:ilvl w:val="0"/>
          <w:numId w:val="2"/>
        </w:numPr>
        <w:tabs>
          <w:tab w:val="left" w:pos="810"/>
        </w:tabs>
        <w:spacing w:line="311" w:lineRule="auto"/>
        <w:ind w:left="7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Prevádzkovateľ zodpovedá v zmysle príslušných zákonných ustanovení po dobu umiestnení v materskej škole za prevzaté dieťa.</w:t>
      </w:r>
    </w:p>
    <w:p w14:paraId="578241CF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3B2378BE" w14:textId="77777777" w:rsidR="001A4B62" w:rsidRDefault="001A4B62">
      <w:pPr>
        <w:spacing w:line="373" w:lineRule="exact"/>
        <w:rPr>
          <w:rFonts w:eastAsia="Times New Roman"/>
          <w:sz w:val="24"/>
          <w:szCs w:val="24"/>
        </w:rPr>
      </w:pPr>
    </w:p>
    <w:p w14:paraId="5ADBE2FE" w14:textId="77777777" w:rsidR="001A4B62" w:rsidRDefault="00000000" w:rsidP="000C1650">
      <w:pPr>
        <w:numPr>
          <w:ilvl w:val="0"/>
          <w:numId w:val="2"/>
        </w:numPr>
        <w:tabs>
          <w:tab w:val="left" w:pos="688"/>
        </w:tabs>
        <w:spacing w:line="311" w:lineRule="auto"/>
        <w:ind w:left="7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Prevádzkovateľ neručí za cennosti, peniaze, mobilné telefóny, hračky a pod., ktoré sú vnesené dieťaťom do materskej školy.</w:t>
      </w:r>
    </w:p>
    <w:p w14:paraId="40A01F89" w14:textId="77777777" w:rsidR="001A4B62" w:rsidRDefault="001A4B62">
      <w:pPr>
        <w:sectPr w:rsidR="001A4B62">
          <w:pgSz w:w="11900" w:h="16840"/>
          <w:pgMar w:top="1415" w:right="1420" w:bottom="1440" w:left="1440" w:header="0" w:footer="0" w:gutter="0"/>
          <w:cols w:space="708" w:equalWidth="0">
            <w:col w:w="9040"/>
          </w:cols>
        </w:sectPr>
      </w:pPr>
    </w:p>
    <w:p w14:paraId="59E6AEDF" w14:textId="77777777" w:rsidR="001A4B62" w:rsidRDefault="00000000">
      <w:pPr>
        <w:ind w:right="20"/>
        <w:jc w:val="center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b/>
          <w:bCs/>
          <w:sz w:val="24"/>
          <w:szCs w:val="24"/>
        </w:rPr>
        <w:lastRenderedPageBreak/>
        <w:t>Čl. III.</w:t>
      </w:r>
    </w:p>
    <w:p w14:paraId="01CF94A1" w14:textId="77777777" w:rsidR="001A4B62" w:rsidRDefault="001A4B62">
      <w:pPr>
        <w:spacing w:line="207" w:lineRule="exact"/>
        <w:rPr>
          <w:sz w:val="20"/>
          <w:szCs w:val="20"/>
        </w:rPr>
      </w:pPr>
    </w:p>
    <w:p w14:paraId="1385A262" w14:textId="77777777" w:rsidR="001A4B62" w:rsidRDefault="0000000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Práva a povinnosti záujemcu</w:t>
      </w:r>
    </w:p>
    <w:p w14:paraId="08B33E6F" w14:textId="77777777" w:rsidR="001A4B62" w:rsidRDefault="001A4B62">
      <w:pPr>
        <w:spacing w:line="200" w:lineRule="exact"/>
        <w:rPr>
          <w:sz w:val="20"/>
          <w:szCs w:val="20"/>
        </w:rPr>
      </w:pPr>
    </w:p>
    <w:p w14:paraId="5F6ECE9C" w14:textId="77777777" w:rsidR="001A4B62" w:rsidRDefault="001A4B62">
      <w:pPr>
        <w:spacing w:line="200" w:lineRule="exact"/>
        <w:rPr>
          <w:sz w:val="20"/>
          <w:szCs w:val="20"/>
        </w:rPr>
      </w:pPr>
    </w:p>
    <w:p w14:paraId="38F92FE8" w14:textId="77777777" w:rsidR="001A4B62" w:rsidRDefault="001A4B62">
      <w:pPr>
        <w:spacing w:line="290" w:lineRule="exact"/>
        <w:rPr>
          <w:sz w:val="20"/>
          <w:szCs w:val="20"/>
        </w:rPr>
      </w:pPr>
    </w:p>
    <w:p w14:paraId="4AAFAD13" w14:textId="77777777" w:rsidR="001A4B62" w:rsidRDefault="00000000">
      <w:pPr>
        <w:numPr>
          <w:ilvl w:val="0"/>
          <w:numId w:val="5"/>
        </w:numPr>
        <w:tabs>
          <w:tab w:val="left" w:pos="688"/>
        </w:tabs>
        <w:spacing w:line="317" w:lineRule="auto"/>
        <w:ind w:left="7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Záujemca je povinný pri podpise tejto zmluvy </w:t>
      </w:r>
      <w:r>
        <w:rPr>
          <w:rFonts w:eastAsia="Times New Roman"/>
          <w:b/>
          <w:bCs/>
          <w:sz w:val="24"/>
          <w:szCs w:val="24"/>
        </w:rPr>
        <w:t>stanoviť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dochádzku dieťaťa</w:t>
      </w:r>
      <w:r>
        <w:rPr>
          <w:rFonts w:eastAsia="Times New Roman"/>
          <w:sz w:val="24"/>
          <w:szCs w:val="24"/>
        </w:rPr>
        <w:t xml:space="preserve"> a každú zmenu hlásiť materskej škole písomne aspoň 1 mesiac dopredu.</w:t>
      </w:r>
    </w:p>
    <w:p w14:paraId="508F8AEB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2DD12B1F" w14:textId="77777777" w:rsidR="001A4B62" w:rsidRDefault="001A4B62">
      <w:pPr>
        <w:spacing w:line="365" w:lineRule="exact"/>
        <w:rPr>
          <w:rFonts w:eastAsia="Times New Roman"/>
          <w:sz w:val="24"/>
          <w:szCs w:val="24"/>
        </w:rPr>
      </w:pPr>
    </w:p>
    <w:p w14:paraId="4C6FFE41" w14:textId="0721F0CB" w:rsidR="001A4B62" w:rsidRDefault="00000000">
      <w:pPr>
        <w:numPr>
          <w:ilvl w:val="0"/>
          <w:numId w:val="5"/>
        </w:numPr>
        <w:tabs>
          <w:tab w:val="left" w:pos="688"/>
        </w:tabs>
        <w:spacing w:line="296" w:lineRule="auto"/>
        <w:ind w:left="70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Záujemca je povinný privádzať dieťa do materskej školy najneskôr o </w:t>
      </w:r>
      <w:r w:rsidR="000C1650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.00 hod., kedy začína spoločný program organizovaný prevádzkovateľom.</w:t>
      </w:r>
    </w:p>
    <w:p w14:paraId="7F79F414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049595C3" w14:textId="77777777" w:rsidR="001A4B62" w:rsidRDefault="001A4B62">
      <w:pPr>
        <w:spacing w:line="390" w:lineRule="exact"/>
        <w:rPr>
          <w:rFonts w:eastAsia="Times New Roman"/>
          <w:sz w:val="24"/>
          <w:szCs w:val="24"/>
        </w:rPr>
      </w:pPr>
    </w:p>
    <w:p w14:paraId="799EFBEE" w14:textId="77777777" w:rsidR="001A4B62" w:rsidRDefault="00000000">
      <w:pPr>
        <w:numPr>
          <w:ilvl w:val="0"/>
          <w:numId w:val="5"/>
        </w:numPr>
        <w:tabs>
          <w:tab w:val="left" w:pos="688"/>
        </w:tabs>
        <w:spacing w:line="291" w:lineRule="auto"/>
        <w:ind w:left="70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Záujemca sa zaväzuje oznámiť prevádzkovateľovi všetky jemu známe skutočnosti tý-kajúce sa zdravotného stavu dieťaťa a ďalšie skutočnosti, ktoré by mohli mať vplyv na zdravie dieťaťa či iné faktory ovplyvňujúce jeho prítomnosť v materskej škole či pri iných aktivitách.</w:t>
      </w:r>
    </w:p>
    <w:p w14:paraId="177CD766" w14:textId="77777777" w:rsidR="000C1650" w:rsidRDefault="000C1650" w:rsidP="000C1650">
      <w:pPr>
        <w:tabs>
          <w:tab w:val="left" w:pos="688"/>
        </w:tabs>
        <w:spacing w:line="291" w:lineRule="auto"/>
        <w:ind w:left="700"/>
        <w:jc w:val="both"/>
        <w:rPr>
          <w:rFonts w:eastAsia="Times New Roman"/>
          <w:sz w:val="24"/>
          <w:szCs w:val="24"/>
        </w:rPr>
      </w:pPr>
    </w:p>
    <w:p w14:paraId="6333CC19" w14:textId="77777777" w:rsidR="001A4B62" w:rsidRDefault="001A4B62">
      <w:pPr>
        <w:spacing w:line="113" w:lineRule="exact"/>
        <w:rPr>
          <w:rFonts w:eastAsia="Times New Roman"/>
          <w:sz w:val="24"/>
          <w:szCs w:val="24"/>
        </w:rPr>
      </w:pPr>
    </w:p>
    <w:p w14:paraId="5529D7D6" w14:textId="77777777" w:rsidR="001A4B62" w:rsidRDefault="00000000">
      <w:pPr>
        <w:numPr>
          <w:ilvl w:val="0"/>
          <w:numId w:val="5"/>
        </w:numPr>
        <w:tabs>
          <w:tab w:val="left" w:pos="688"/>
        </w:tabs>
        <w:spacing w:line="296" w:lineRule="auto"/>
        <w:ind w:left="70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Záujemca berie na vedomie, že je nevyhnutné vybaviť dieťa náhradným oblečením, najmä tepláky, tričkom, spodným prádlom, ponožkami, prezuvkami, v zime navyše rukavicami, šálom, čiapkou, kombinézou, pančuchami, trikom s dlhým rukávom.</w:t>
      </w:r>
    </w:p>
    <w:p w14:paraId="414A1724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52669738" w14:textId="77777777" w:rsidR="001A4B62" w:rsidRDefault="001A4B62">
      <w:pPr>
        <w:spacing w:line="390" w:lineRule="exact"/>
        <w:rPr>
          <w:rFonts w:eastAsia="Times New Roman"/>
          <w:sz w:val="24"/>
          <w:szCs w:val="24"/>
        </w:rPr>
      </w:pPr>
    </w:p>
    <w:p w14:paraId="44C422B3" w14:textId="373F4ADA" w:rsidR="001A4B62" w:rsidRDefault="00000000">
      <w:pPr>
        <w:numPr>
          <w:ilvl w:val="0"/>
          <w:numId w:val="5"/>
        </w:numPr>
        <w:tabs>
          <w:tab w:val="left" w:pos="688"/>
        </w:tabs>
        <w:spacing w:line="301" w:lineRule="auto"/>
        <w:ind w:left="700" w:hanging="363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Záujemca sa zaväzuje, že dieťa bude do materskej školy dochádzať zdravé, bez evi - dentných známok choroby. O prípadných prvotných príznakoch choroby, alergie či iné indispozície dieťaťa je povinný záujemcu prevádzkovateľa, alebo personál materskej školy, bezodkladne informovať. V prípade, že evidentné známky nachladnutia / choroby sa prejavia v priebehu dochádzky, bude záujemcov kontaktovaný zástupcom pre-vádzkovateľa so žiadosťou o okamžitý odvoz dieťaťa záujemcov z materskej školy</w:t>
      </w:r>
    </w:p>
    <w:p w14:paraId="33740153" w14:textId="77777777" w:rsidR="001A4B62" w:rsidRDefault="001A4B62">
      <w:pPr>
        <w:spacing w:line="200" w:lineRule="exact"/>
        <w:rPr>
          <w:rFonts w:eastAsia="Times New Roman"/>
          <w:sz w:val="23"/>
          <w:szCs w:val="23"/>
        </w:rPr>
      </w:pPr>
    </w:p>
    <w:p w14:paraId="04638DE5" w14:textId="77777777" w:rsidR="001A4B62" w:rsidRDefault="001A4B62">
      <w:pPr>
        <w:spacing w:line="390" w:lineRule="exact"/>
        <w:rPr>
          <w:rFonts w:eastAsia="Times New Roman"/>
          <w:sz w:val="23"/>
          <w:szCs w:val="23"/>
        </w:rPr>
      </w:pPr>
    </w:p>
    <w:p w14:paraId="7A473B44" w14:textId="77777777" w:rsidR="001A4B62" w:rsidRDefault="00000000">
      <w:pPr>
        <w:numPr>
          <w:ilvl w:val="0"/>
          <w:numId w:val="5"/>
        </w:numPr>
        <w:tabs>
          <w:tab w:val="left" w:pos="688"/>
        </w:tabs>
        <w:spacing w:line="311" w:lineRule="auto"/>
        <w:ind w:left="7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Záujemca sa zaväzuje dodržiavať Školský poriadok, s ktorým bol oboznámený pri pri-jímaní dieťaťa.</w:t>
      </w:r>
    </w:p>
    <w:p w14:paraId="19B99EEF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0112FAA3" w14:textId="77777777" w:rsidR="001A4B62" w:rsidRDefault="001A4B62">
      <w:pPr>
        <w:spacing w:line="373" w:lineRule="exact"/>
        <w:rPr>
          <w:rFonts w:eastAsia="Times New Roman"/>
          <w:sz w:val="24"/>
          <w:szCs w:val="24"/>
        </w:rPr>
      </w:pPr>
    </w:p>
    <w:p w14:paraId="50260173" w14:textId="77777777" w:rsidR="001A4B62" w:rsidRDefault="00000000">
      <w:pPr>
        <w:numPr>
          <w:ilvl w:val="0"/>
          <w:numId w:val="5"/>
        </w:numPr>
        <w:tabs>
          <w:tab w:val="left" w:pos="688"/>
        </w:tabs>
        <w:spacing w:line="311" w:lineRule="auto"/>
        <w:ind w:left="7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Záujemca odovzdá najneskôr v deň nástupu dieťaťa do materskej školy riadne vyplne-nú Žiadosť o prijatie dieťaťa, a Evidenčný list dieťaťa potvrdený pediatrom.</w:t>
      </w:r>
    </w:p>
    <w:p w14:paraId="5D12887F" w14:textId="77777777" w:rsidR="001A4B62" w:rsidRDefault="001A4B62">
      <w:pPr>
        <w:sectPr w:rsidR="001A4B62">
          <w:pgSz w:w="11900" w:h="16840"/>
          <w:pgMar w:top="1409" w:right="1420" w:bottom="1440" w:left="1440" w:header="0" w:footer="0" w:gutter="0"/>
          <w:cols w:space="708" w:equalWidth="0">
            <w:col w:w="9040"/>
          </w:cols>
        </w:sectPr>
      </w:pPr>
    </w:p>
    <w:p w14:paraId="2B0B4EC6" w14:textId="77777777" w:rsidR="001A4B62" w:rsidRDefault="001A4B62">
      <w:pPr>
        <w:spacing w:line="200" w:lineRule="exact"/>
        <w:rPr>
          <w:sz w:val="20"/>
          <w:szCs w:val="20"/>
        </w:rPr>
      </w:pPr>
    </w:p>
    <w:p w14:paraId="6BD9C537" w14:textId="77777777" w:rsidR="001A4B62" w:rsidRDefault="001A4B62">
      <w:pPr>
        <w:spacing w:line="374" w:lineRule="exact"/>
        <w:rPr>
          <w:sz w:val="20"/>
          <w:szCs w:val="20"/>
        </w:rPr>
      </w:pPr>
    </w:p>
    <w:p w14:paraId="0B0AA891" w14:textId="77777777" w:rsidR="000C1650" w:rsidRDefault="000C1650">
      <w:pPr>
        <w:tabs>
          <w:tab w:val="left" w:pos="660"/>
        </w:tabs>
        <w:ind w:left="340"/>
        <w:rPr>
          <w:rFonts w:eastAsia="Times New Roman"/>
          <w:sz w:val="24"/>
          <w:szCs w:val="24"/>
        </w:rPr>
      </w:pPr>
    </w:p>
    <w:p w14:paraId="76EF2993" w14:textId="77777777" w:rsidR="000C1650" w:rsidRDefault="000C1650">
      <w:pPr>
        <w:tabs>
          <w:tab w:val="left" w:pos="660"/>
        </w:tabs>
        <w:ind w:left="340"/>
        <w:rPr>
          <w:rFonts w:eastAsia="Times New Roman"/>
          <w:sz w:val="24"/>
          <w:szCs w:val="24"/>
        </w:rPr>
      </w:pPr>
    </w:p>
    <w:p w14:paraId="511ECD91" w14:textId="77777777" w:rsidR="000C1650" w:rsidRDefault="000C1650">
      <w:pPr>
        <w:tabs>
          <w:tab w:val="left" w:pos="660"/>
        </w:tabs>
        <w:ind w:left="340"/>
        <w:rPr>
          <w:rFonts w:eastAsia="Times New Roman"/>
          <w:sz w:val="24"/>
          <w:szCs w:val="24"/>
        </w:rPr>
      </w:pPr>
    </w:p>
    <w:p w14:paraId="79221EC7" w14:textId="77777777" w:rsidR="000C1650" w:rsidRDefault="000C1650">
      <w:pPr>
        <w:tabs>
          <w:tab w:val="left" w:pos="660"/>
        </w:tabs>
        <w:ind w:left="340"/>
        <w:rPr>
          <w:rFonts w:eastAsia="Times New Roman"/>
          <w:sz w:val="24"/>
          <w:szCs w:val="24"/>
        </w:rPr>
      </w:pPr>
    </w:p>
    <w:p w14:paraId="1C6FAD2B" w14:textId="2D03BBCB" w:rsidR="001A4B62" w:rsidRDefault="00000000">
      <w:pPr>
        <w:tabs>
          <w:tab w:val="left" w:pos="66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  <w:r>
        <w:rPr>
          <w:rFonts w:eastAsia="Times New Roman"/>
          <w:sz w:val="24"/>
          <w:szCs w:val="24"/>
        </w:rPr>
        <w:tab/>
        <w:t>Záujemca sa zaväzuje:</w:t>
      </w:r>
    </w:p>
    <w:p w14:paraId="03530A8A" w14:textId="77777777" w:rsidR="001A4B62" w:rsidRDefault="001A4B62">
      <w:pPr>
        <w:sectPr w:rsidR="001A4B62">
          <w:type w:val="continuous"/>
          <w:pgSz w:w="11900" w:h="16840"/>
          <w:pgMar w:top="1409" w:right="1420" w:bottom="1440" w:left="1440" w:header="0" w:footer="0" w:gutter="0"/>
          <w:cols w:space="708" w:equalWidth="0">
            <w:col w:w="9040"/>
          </w:cols>
        </w:sectPr>
      </w:pPr>
    </w:p>
    <w:p w14:paraId="23C8014A" w14:textId="77777777" w:rsidR="001A4B62" w:rsidRDefault="00000000">
      <w:pPr>
        <w:tabs>
          <w:tab w:val="left" w:pos="1040"/>
        </w:tabs>
        <w:spacing w:line="311" w:lineRule="auto"/>
        <w:ind w:left="1060" w:hanging="359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>-</w:t>
      </w:r>
      <w:r>
        <w:rPr>
          <w:rFonts w:eastAsia="Times New Roman"/>
          <w:sz w:val="24"/>
          <w:szCs w:val="24"/>
        </w:rPr>
        <w:tab/>
        <w:t>akúkoľvek dopredu známu absenciu (napr. počas dovolenky rodičov) hlásiť perso-nálu škôlky aspoň 7 kalendárnych dní vopred,</w:t>
      </w:r>
    </w:p>
    <w:p w14:paraId="4AE62D5B" w14:textId="77777777" w:rsidR="001A4B62" w:rsidRDefault="001A4B62">
      <w:pPr>
        <w:spacing w:line="200" w:lineRule="exact"/>
        <w:rPr>
          <w:sz w:val="20"/>
          <w:szCs w:val="20"/>
        </w:rPr>
      </w:pPr>
    </w:p>
    <w:p w14:paraId="7B66D2BF" w14:textId="77777777" w:rsidR="001A4B62" w:rsidRDefault="001A4B62">
      <w:pPr>
        <w:spacing w:line="374" w:lineRule="exact"/>
        <w:rPr>
          <w:sz w:val="20"/>
          <w:szCs w:val="20"/>
        </w:rPr>
      </w:pPr>
    </w:p>
    <w:p w14:paraId="32AFEFA9" w14:textId="77777777" w:rsidR="001A4B62" w:rsidRDefault="00000000">
      <w:pPr>
        <w:numPr>
          <w:ilvl w:val="0"/>
          <w:numId w:val="6"/>
        </w:numPr>
        <w:tabs>
          <w:tab w:val="left" w:pos="1060"/>
        </w:tabs>
        <w:spacing w:line="311" w:lineRule="auto"/>
        <w:ind w:left="1060" w:right="4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 prípade choroby ohlásiť túto skutočnosť personálu škôlky do 24 hodín od jej vzniku.</w:t>
      </w:r>
    </w:p>
    <w:p w14:paraId="2289ED0E" w14:textId="77777777" w:rsidR="001A4B62" w:rsidRDefault="001A4B62">
      <w:pPr>
        <w:spacing w:line="200" w:lineRule="exact"/>
        <w:rPr>
          <w:sz w:val="20"/>
          <w:szCs w:val="20"/>
        </w:rPr>
      </w:pPr>
    </w:p>
    <w:p w14:paraId="2057F094" w14:textId="77777777" w:rsidR="001A4B62" w:rsidRDefault="001A4B62">
      <w:pPr>
        <w:spacing w:line="368" w:lineRule="exact"/>
        <w:rPr>
          <w:sz w:val="20"/>
          <w:szCs w:val="20"/>
        </w:rPr>
      </w:pPr>
    </w:p>
    <w:p w14:paraId="68B523F9" w14:textId="77777777" w:rsidR="001A4B62" w:rsidRDefault="0000000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Čl. IV.</w:t>
      </w:r>
    </w:p>
    <w:p w14:paraId="0831E8DE" w14:textId="77777777" w:rsidR="001A4B62" w:rsidRDefault="001A4B62">
      <w:pPr>
        <w:spacing w:line="207" w:lineRule="exact"/>
        <w:rPr>
          <w:sz w:val="20"/>
          <w:szCs w:val="20"/>
        </w:rPr>
      </w:pPr>
    </w:p>
    <w:p w14:paraId="7DBF4537" w14:textId="77777777" w:rsidR="001A4B62" w:rsidRDefault="0000000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Cena a platobné podmienky</w:t>
      </w:r>
    </w:p>
    <w:p w14:paraId="2DCF5481" w14:textId="77777777" w:rsidR="001A4B62" w:rsidRDefault="001A4B62">
      <w:pPr>
        <w:spacing w:line="200" w:lineRule="exact"/>
        <w:rPr>
          <w:sz w:val="20"/>
          <w:szCs w:val="20"/>
        </w:rPr>
      </w:pPr>
    </w:p>
    <w:p w14:paraId="05E9A691" w14:textId="77777777" w:rsidR="001A4B62" w:rsidRDefault="001A4B62">
      <w:pPr>
        <w:spacing w:line="200" w:lineRule="exact"/>
        <w:rPr>
          <w:sz w:val="20"/>
          <w:szCs w:val="20"/>
        </w:rPr>
      </w:pPr>
    </w:p>
    <w:p w14:paraId="6FA7CA03" w14:textId="77777777" w:rsidR="001A4B62" w:rsidRDefault="001A4B62">
      <w:pPr>
        <w:spacing w:line="296" w:lineRule="exact"/>
        <w:rPr>
          <w:sz w:val="20"/>
          <w:szCs w:val="20"/>
        </w:rPr>
      </w:pPr>
    </w:p>
    <w:p w14:paraId="12FDBDEB" w14:textId="77777777" w:rsidR="001A4B62" w:rsidRDefault="00000000">
      <w:pPr>
        <w:tabs>
          <w:tab w:val="left" w:pos="66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rFonts w:eastAsia="Times New Roman"/>
          <w:sz w:val="24"/>
          <w:szCs w:val="24"/>
        </w:rPr>
        <w:tab/>
        <w:t>Zmluvné strany sa dohodli na paušálnej cene vo výške :</w:t>
      </w:r>
    </w:p>
    <w:p w14:paraId="2B6B9858" w14:textId="77777777" w:rsidR="001A4B62" w:rsidRDefault="001A4B62">
      <w:pPr>
        <w:spacing w:line="207" w:lineRule="exact"/>
        <w:rPr>
          <w:sz w:val="20"/>
          <w:szCs w:val="20"/>
        </w:rPr>
      </w:pPr>
    </w:p>
    <w:p w14:paraId="3DDAA8B1" w14:textId="77777777" w:rsidR="001A4B62" w:rsidRDefault="001A4B62">
      <w:pPr>
        <w:spacing w:line="207" w:lineRule="exact"/>
        <w:rPr>
          <w:sz w:val="20"/>
          <w:szCs w:val="20"/>
        </w:rPr>
      </w:pPr>
    </w:p>
    <w:p w14:paraId="08867302" w14:textId="536D37C0" w:rsidR="001A4B62" w:rsidRDefault="000C1650" w:rsidP="000C1650">
      <w:pPr>
        <w:tabs>
          <w:tab w:val="left" w:pos="106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</w:t>
      </w:r>
      <w:r w:rsidR="00884A7E">
        <w:rPr>
          <w:rFonts w:eastAsia="Times New Roman"/>
          <w:sz w:val="24"/>
          <w:szCs w:val="24"/>
        </w:rPr>
        <w:t>15</w:t>
      </w:r>
      <w:r>
        <w:rPr>
          <w:rFonts w:eastAsia="Times New Roman"/>
          <w:sz w:val="24"/>
          <w:szCs w:val="24"/>
        </w:rPr>
        <w:t>0,- EUR/kalendárny mesiac</w:t>
      </w:r>
      <w:r w:rsidR="00001F59">
        <w:rPr>
          <w:rFonts w:eastAsia="Times New Roman"/>
          <w:sz w:val="24"/>
          <w:szCs w:val="24"/>
        </w:rPr>
        <w:t xml:space="preserve"> x 12 mesiacov v roku.</w:t>
      </w:r>
    </w:p>
    <w:p w14:paraId="28F6CC00" w14:textId="77777777" w:rsidR="001A4B62" w:rsidRDefault="001A4B62">
      <w:pPr>
        <w:spacing w:line="207" w:lineRule="exact"/>
        <w:rPr>
          <w:sz w:val="20"/>
          <w:szCs w:val="20"/>
        </w:rPr>
      </w:pPr>
    </w:p>
    <w:p w14:paraId="660ED1B4" w14:textId="77777777" w:rsidR="001A4B62" w:rsidRDefault="001A4B62">
      <w:pPr>
        <w:spacing w:line="200" w:lineRule="exact"/>
        <w:rPr>
          <w:sz w:val="20"/>
          <w:szCs w:val="20"/>
        </w:rPr>
      </w:pPr>
    </w:p>
    <w:p w14:paraId="618FCC97" w14:textId="77777777" w:rsidR="001A4B62" w:rsidRDefault="001A4B62">
      <w:pPr>
        <w:spacing w:line="200" w:lineRule="exact"/>
        <w:rPr>
          <w:sz w:val="20"/>
          <w:szCs w:val="20"/>
        </w:rPr>
      </w:pPr>
    </w:p>
    <w:p w14:paraId="64A8B3C4" w14:textId="77777777" w:rsidR="001A4B62" w:rsidRDefault="001A4B62">
      <w:pPr>
        <w:spacing w:line="290" w:lineRule="exact"/>
        <w:rPr>
          <w:sz w:val="20"/>
          <w:szCs w:val="20"/>
        </w:rPr>
      </w:pPr>
    </w:p>
    <w:p w14:paraId="37054A29" w14:textId="361F4EA1" w:rsidR="001A4B62" w:rsidRDefault="000C1650">
      <w:pPr>
        <w:numPr>
          <w:ilvl w:val="0"/>
          <w:numId w:val="8"/>
        </w:numPr>
        <w:tabs>
          <w:tab w:val="left" w:pos="688"/>
        </w:tabs>
        <w:spacing w:line="296" w:lineRule="auto"/>
        <w:ind w:left="70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Výška poplatku je pevná. V prípade absencie </w:t>
      </w:r>
      <w:r w:rsidR="00371B75">
        <w:rPr>
          <w:rFonts w:eastAsia="Times New Roman"/>
          <w:sz w:val="24"/>
          <w:szCs w:val="24"/>
        </w:rPr>
        <w:t>dieťaťa v </w:t>
      </w:r>
      <w:proofErr w:type="spellStart"/>
      <w:r w:rsidR="00371B75">
        <w:rPr>
          <w:rFonts w:eastAsia="Times New Roman"/>
          <w:sz w:val="24"/>
          <w:szCs w:val="24"/>
        </w:rPr>
        <w:t>smš</w:t>
      </w:r>
      <w:proofErr w:type="spellEnd"/>
      <w:r w:rsidR="00371B7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zo zdravotných dôvodov nad 50% nepretržite v jednom kalendárnom mesiaci</w:t>
      </w:r>
      <w:r w:rsidR="00371B75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hradí záujemca poplatok znížený o</w:t>
      </w:r>
      <w:r w:rsidR="00371B75">
        <w:rPr>
          <w:rFonts w:eastAsia="Times New Roman"/>
          <w:sz w:val="24"/>
          <w:szCs w:val="24"/>
        </w:rPr>
        <w:t> 50% z celkovej sumy za mesiac</w:t>
      </w:r>
      <w:r>
        <w:rPr>
          <w:rFonts w:eastAsia="Times New Roman"/>
          <w:sz w:val="24"/>
          <w:szCs w:val="24"/>
        </w:rPr>
        <w:t>. Vyžaduje sa potvrdenie od lekára.</w:t>
      </w:r>
    </w:p>
    <w:p w14:paraId="60FAC635" w14:textId="77777777" w:rsidR="001A4B62" w:rsidRDefault="001A4B62">
      <w:pPr>
        <w:spacing w:line="107" w:lineRule="exact"/>
        <w:rPr>
          <w:rFonts w:eastAsia="Times New Roman"/>
          <w:sz w:val="24"/>
          <w:szCs w:val="24"/>
        </w:rPr>
      </w:pPr>
    </w:p>
    <w:p w14:paraId="0F92CBC1" w14:textId="5CEB29D3" w:rsidR="001A4B62" w:rsidRDefault="00000000">
      <w:pPr>
        <w:numPr>
          <w:ilvl w:val="0"/>
          <w:numId w:val="8"/>
        </w:numPr>
        <w:tabs>
          <w:tab w:val="left" w:pos="688"/>
        </w:tabs>
        <w:spacing w:line="311" w:lineRule="auto"/>
        <w:ind w:left="700" w:right="2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 prípade uzatvorení školy z dôvodu epidémie</w:t>
      </w:r>
      <w:r w:rsidR="00837F52">
        <w:rPr>
          <w:rFonts w:eastAsia="Times New Roman"/>
          <w:sz w:val="24"/>
          <w:szCs w:val="24"/>
        </w:rPr>
        <w:t>, havarijnej situácie priestorov</w:t>
      </w:r>
      <w:r>
        <w:rPr>
          <w:rFonts w:eastAsia="Times New Roman"/>
          <w:sz w:val="24"/>
          <w:szCs w:val="24"/>
        </w:rPr>
        <w:t xml:space="preserve"> na obdobie dlhšie ako 14 dní sa platí udržiavací poplatok vo výške 40% </w:t>
      </w:r>
      <w:r w:rsidR="000C165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na mesiac.</w:t>
      </w:r>
    </w:p>
    <w:p w14:paraId="6FB06336" w14:textId="77777777" w:rsidR="00837F52" w:rsidRDefault="00837F52" w:rsidP="00837F52">
      <w:pPr>
        <w:pStyle w:val="Odsekzoznamu"/>
        <w:rPr>
          <w:rFonts w:eastAsia="Times New Roman"/>
          <w:sz w:val="24"/>
          <w:szCs w:val="24"/>
        </w:rPr>
      </w:pPr>
    </w:p>
    <w:p w14:paraId="02FAEF06" w14:textId="77777777" w:rsidR="00837F52" w:rsidRDefault="00837F52" w:rsidP="00837F52">
      <w:pPr>
        <w:tabs>
          <w:tab w:val="left" w:pos="688"/>
        </w:tabs>
        <w:spacing w:line="311" w:lineRule="auto"/>
        <w:ind w:left="700" w:right="20"/>
        <w:rPr>
          <w:rFonts w:eastAsia="Times New Roman"/>
          <w:sz w:val="24"/>
          <w:szCs w:val="24"/>
        </w:rPr>
      </w:pPr>
    </w:p>
    <w:p w14:paraId="0D9F5F31" w14:textId="77777777" w:rsidR="001A4B62" w:rsidRDefault="001A4B62">
      <w:pPr>
        <w:spacing w:line="90" w:lineRule="exact"/>
        <w:rPr>
          <w:rFonts w:eastAsia="Times New Roman"/>
          <w:sz w:val="24"/>
          <w:szCs w:val="24"/>
        </w:rPr>
      </w:pPr>
    </w:p>
    <w:p w14:paraId="7A1D6523" w14:textId="1E878985" w:rsidR="00837F52" w:rsidRPr="00837F52" w:rsidRDefault="00837F52" w:rsidP="00837F52">
      <w:pPr>
        <w:numPr>
          <w:ilvl w:val="0"/>
          <w:numId w:val="8"/>
        </w:numPr>
        <w:tabs>
          <w:tab w:val="left" w:pos="680"/>
        </w:tabs>
        <w:ind w:left="680" w:hanging="3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Poplatok sa hradí mesačne </w:t>
      </w:r>
      <w:r w:rsidR="00884A7E">
        <w:rPr>
          <w:rFonts w:eastAsia="Times New Roman"/>
          <w:sz w:val="24"/>
          <w:szCs w:val="24"/>
        </w:rPr>
        <w:t>za aktuálny mesiac</w:t>
      </w:r>
      <w:r w:rsidR="00001F59">
        <w:rPr>
          <w:rFonts w:eastAsia="Times New Roman"/>
          <w:sz w:val="24"/>
          <w:szCs w:val="24"/>
        </w:rPr>
        <w:t xml:space="preserve"> a hradí sa 12 mesiacov v roku.</w:t>
      </w:r>
    </w:p>
    <w:p w14:paraId="28A79B8F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41078E2C" w14:textId="77777777" w:rsidR="001A4B62" w:rsidRDefault="001A4B62">
      <w:pPr>
        <w:spacing w:line="332" w:lineRule="exact"/>
        <w:rPr>
          <w:rFonts w:eastAsia="Times New Roman"/>
          <w:sz w:val="24"/>
          <w:szCs w:val="24"/>
        </w:rPr>
      </w:pPr>
    </w:p>
    <w:p w14:paraId="59E603ED" w14:textId="6694D9D9" w:rsidR="001A4B62" w:rsidRDefault="00000000">
      <w:pPr>
        <w:numPr>
          <w:ilvl w:val="0"/>
          <w:numId w:val="8"/>
        </w:numPr>
        <w:tabs>
          <w:tab w:val="left" w:pos="688"/>
        </w:tabs>
        <w:spacing w:line="299" w:lineRule="auto"/>
        <w:ind w:left="70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Záujemca sa zaväzuje zaplatiť prísluš</w:t>
      </w:r>
      <w:r w:rsidR="00837F52">
        <w:rPr>
          <w:rFonts w:eastAsia="Times New Roman"/>
          <w:sz w:val="24"/>
          <w:szCs w:val="24"/>
        </w:rPr>
        <w:t>ný poplatok</w:t>
      </w:r>
      <w:r>
        <w:rPr>
          <w:rFonts w:eastAsia="Times New Roman"/>
          <w:sz w:val="24"/>
          <w:szCs w:val="24"/>
        </w:rPr>
        <w:t xml:space="preserve"> najneskôr do </w:t>
      </w:r>
      <w:r>
        <w:rPr>
          <w:rFonts w:eastAsia="Times New Roman"/>
          <w:b/>
          <w:bCs/>
          <w:sz w:val="24"/>
          <w:szCs w:val="24"/>
        </w:rPr>
        <w:t>20. dňa</w:t>
      </w:r>
      <w:r>
        <w:rPr>
          <w:rFonts w:eastAsia="Times New Roman"/>
          <w:sz w:val="24"/>
          <w:szCs w:val="24"/>
        </w:rPr>
        <w:t xml:space="preserve"> mesiaca, ktorý predchádza mesiacu, za ktorý </w:t>
      </w:r>
      <w:r w:rsidR="00837F52">
        <w:rPr>
          <w:rFonts w:eastAsia="Times New Roman"/>
          <w:sz w:val="24"/>
          <w:szCs w:val="24"/>
        </w:rPr>
        <w:t>poplatok</w:t>
      </w:r>
      <w:r>
        <w:rPr>
          <w:rFonts w:eastAsia="Times New Roman"/>
          <w:sz w:val="24"/>
          <w:szCs w:val="24"/>
        </w:rPr>
        <w:t xml:space="preserve"> platí. </w:t>
      </w:r>
      <w:r w:rsidR="00837F52">
        <w:rPr>
          <w:rFonts w:eastAsia="Times New Roman"/>
          <w:sz w:val="24"/>
          <w:szCs w:val="24"/>
        </w:rPr>
        <w:t>Poplatok</w:t>
      </w:r>
      <w:r>
        <w:rPr>
          <w:rFonts w:eastAsia="Times New Roman"/>
          <w:sz w:val="24"/>
          <w:szCs w:val="24"/>
        </w:rPr>
        <w:t xml:space="preserve"> i stravné je možné platiť bezhotovostne bankovým prevodom na účet Prevádzkovateľa.</w:t>
      </w:r>
    </w:p>
    <w:p w14:paraId="6831820C" w14:textId="77777777" w:rsidR="001A4B62" w:rsidRDefault="001A4B62">
      <w:pPr>
        <w:spacing w:line="103" w:lineRule="exact"/>
        <w:rPr>
          <w:rFonts w:eastAsia="Times New Roman"/>
          <w:sz w:val="24"/>
          <w:szCs w:val="24"/>
        </w:rPr>
      </w:pPr>
    </w:p>
    <w:p w14:paraId="4E56F63A" w14:textId="77777777" w:rsidR="001A4B62" w:rsidRDefault="00000000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Platobné údaje:</w:t>
      </w:r>
    </w:p>
    <w:p w14:paraId="7930F02D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657AD7C5" w14:textId="77777777" w:rsidR="001A4B62" w:rsidRDefault="001A4B62">
      <w:pPr>
        <w:spacing w:line="213" w:lineRule="exact"/>
        <w:rPr>
          <w:rFonts w:eastAsia="Times New Roman"/>
          <w:sz w:val="24"/>
          <w:szCs w:val="24"/>
        </w:rPr>
      </w:pPr>
    </w:p>
    <w:p w14:paraId="3F09B126" w14:textId="7C5A2F1A" w:rsidR="00837F52" w:rsidRDefault="00837F52" w:rsidP="00837F5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</w:t>
      </w:r>
      <w:r w:rsidRPr="00837F52">
        <w:rPr>
          <w:rFonts w:eastAsia="Times New Roman"/>
          <w:sz w:val="24"/>
          <w:szCs w:val="24"/>
        </w:rPr>
        <w:t xml:space="preserve">IBAN: </w:t>
      </w:r>
      <w:r>
        <w:rPr>
          <w:rFonts w:eastAsia="Times New Roman"/>
          <w:sz w:val="24"/>
          <w:szCs w:val="24"/>
        </w:rPr>
        <w:t>SK</w:t>
      </w:r>
      <w:r w:rsidRPr="00BD2413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 xml:space="preserve"> </w:t>
      </w:r>
      <w:r w:rsidRPr="00BD2413">
        <w:rPr>
          <w:rFonts w:eastAsia="Times New Roman"/>
          <w:sz w:val="24"/>
          <w:szCs w:val="24"/>
        </w:rPr>
        <w:t>1100</w:t>
      </w:r>
      <w:r>
        <w:rPr>
          <w:rFonts w:eastAsia="Times New Roman"/>
          <w:sz w:val="24"/>
          <w:szCs w:val="24"/>
        </w:rPr>
        <w:t xml:space="preserve"> </w:t>
      </w:r>
      <w:r w:rsidRPr="00BD2413">
        <w:rPr>
          <w:rFonts w:eastAsia="Times New Roman"/>
          <w:sz w:val="24"/>
          <w:szCs w:val="24"/>
        </w:rPr>
        <w:t>0000</w:t>
      </w:r>
      <w:r>
        <w:rPr>
          <w:rFonts w:eastAsia="Times New Roman"/>
          <w:sz w:val="24"/>
          <w:szCs w:val="24"/>
        </w:rPr>
        <w:t xml:space="preserve"> </w:t>
      </w:r>
      <w:r w:rsidRPr="00BD2413">
        <w:rPr>
          <w:rFonts w:eastAsia="Times New Roman"/>
          <w:sz w:val="24"/>
          <w:szCs w:val="24"/>
        </w:rPr>
        <w:t>0029</w:t>
      </w:r>
      <w:r>
        <w:rPr>
          <w:rFonts w:eastAsia="Times New Roman"/>
          <w:sz w:val="24"/>
          <w:szCs w:val="24"/>
        </w:rPr>
        <w:t xml:space="preserve"> </w:t>
      </w:r>
      <w:r w:rsidRPr="00BD2413">
        <w:rPr>
          <w:rFonts w:eastAsia="Times New Roman"/>
          <w:sz w:val="24"/>
          <w:szCs w:val="24"/>
        </w:rPr>
        <w:t>4011</w:t>
      </w:r>
      <w:r>
        <w:rPr>
          <w:rFonts w:eastAsia="Times New Roman"/>
          <w:sz w:val="24"/>
          <w:szCs w:val="24"/>
        </w:rPr>
        <w:t xml:space="preserve"> </w:t>
      </w:r>
      <w:r w:rsidRPr="00BD2413">
        <w:rPr>
          <w:rFonts w:eastAsia="Times New Roman"/>
          <w:sz w:val="24"/>
          <w:szCs w:val="24"/>
        </w:rPr>
        <w:t>2853</w:t>
      </w:r>
    </w:p>
    <w:p w14:paraId="0E1013B1" w14:textId="71DDD844" w:rsidR="001A4B62" w:rsidRPr="00837F52" w:rsidRDefault="001A4B62" w:rsidP="00837F52">
      <w:pPr>
        <w:numPr>
          <w:ilvl w:val="1"/>
          <w:numId w:val="8"/>
        </w:numPr>
        <w:tabs>
          <w:tab w:val="left" w:pos="1400"/>
        </w:tabs>
        <w:spacing w:line="205" w:lineRule="exact"/>
        <w:ind w:left="1400" w:hanging="343"/>
        <w:rPr>
          <w:rFonts w:ascii="Symbol" w:eastAsia="Symbol" w:hAnsi="Symbol" w:cs="Symbol"/>
          <w:sz w:val="48"/>
          <w:szCs w:val="48"/>
          <w:vertAlign w:val="superscript"/>
        </w:rPr>
      </w:pPr>
    </w:p>
    <w:p w14:paraId="19D0389B" w14:textId="77777777" w:rsidR="001A4B62" w:rsidRPr="00837F52" w:rsidRDefault="00000000">
      <w:pPr>
        <w:numPr>
          <w:ilvl w:val="1"/>
          <w:numId w:val="8"/>
        </w:numPr>
        <w:tabs>
          <w:tab w:val="left" w:pos="1400"/>
        </w:tabs>
        <w:spacing w:line="181" w:lineRule="auto"/>
        <w:ind w:left="1400" w:hanging="343"/>
        <w:rPr>
          <w:rFonts w:ascii="Symbol" w:eastAsia="Symbol" w:hAnsi="Symbol" w:cs="Symbol"/>
          <w:sz w:val="24"/>
          <w:szCs w:val="24"/>
          <w:vertAlign w:val="superscript"/>
        </w:rPr>
      </w:pPr>
      <w:r w:rsidRPr="00837F52">
        <w:rPr>
          <w:rFonts w:eastAsia="Times New Roman"/>
          <w:sz w:val="24"/>
          <w:szCs w:val="24"/>
        </w:rPr>
        <w:t>Bankové spojenie: Tatra Banka a.s.</w:t>
      </w:r>
    </w:p>
    <w:p w14:paraId="64185AD6" w14:textId="77777777" w:rsidR="001A4B62" w:rsidRDefault="001A4B62">
      <w:pPr>
        <w:spacing w:line="205" w:lineRule="exact"/>
        <w:rPr>
          <w:rFonts w:ascii="Symbol" w:eastAsia="Symbol" w:hAnsi="Symbol" w:cs="Symbol"/>
          <w:sz w:val="30"/>
          <w:szCs w:val="30"/>
          <w:vertAlign w:val="superscript"/>
        </w:rPr>
      </w:pPr>
    </w:p>
    <w:p w14:paraId="1561BD5B" w14:textId="77777777" w:rsidR="001A4B62" w:rsidRPr="00837F52" w:rsidRDefault="00000000">
      <w:pPr>
        <w:numPr>
          <w:ilvl w:val="1"/>
          <w:numId w:val="8"/>
        </w:numPr>
        <w:tabs>
          <w:tab w:val="left" w:pos="1396"/>
        </w:tabs>
        <w:spacing w:line="184" w:lineRule="auto"/>
        <w:ind w:left="1420" w:hanging="363"/>
        <w:rPr>
          <w:rFonts w:ascii="Symbol" w:eastAsia="Symbol" w:hAnsi="Symbol" w:cs="Symbol"/>
          <w:sz w:val="24"/>
          <w:szCs w:val="24"/>
          <w:vertAlign w:val="superscript"/>
        </w:rPr>
      </w:pPr>
      <w:r w:rsidRPr="00837F52">
        <w:rPr>
          <w:rFonts w:eastAsia="Times New Roman"/>
          <w:sz w:val="24"/>
          <w:szCs w:val="24"/>
        </w:rPr>
        <w:t>do správy pre prijímateľa Záujemca uvedie meno dieťaťa a mesiac, ktorého sa platba týka.</w:t>
      </w:r>
    </w:p>
    <w:p w14:paraId="61A9F7F7" w14:textId="77777777" w:rsidR="001A4B62" w:rsidRDefault="001A4B62">
      <w:pPr>
        <w:sectPr w:rsidR="001A4B62">
          <w:pgSz w:w="11900" w:h="16840"/>
          <w:pgMar w:top="1415" w:right="1420" w:bottom="1440" w:left="1440" w:header="0" w:footer="0" w:gutter="0"/>
          <w:cols w:space="708" w:equalWidth="0">
            <w:col w:w="9040"/>
          </w:cols>
        </w:sectPr>
      </w:pPr>
    </w:p>
    <w:p w14:paraId="509AA981" w14:textId="77777777" w:rsidR="001A4B62" w:rsidRDefault="00000000">
      <w:pPr>
        <w:ind w:right="20"/>
        <w:jc w:val="center"/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b/>
          <w:bCs/>
          <w:sz w:val="24"/>
          <w:szCs w:val="24"/>
        </w:rPr>
        <w:lastRenderedPageBreak/>
        <w:t>Čl. V.</w:t>
      </w:r>
    </w:p>
    <w:p w14:paraId="58658D7B" w14:textId="77777777" w:rsidR="001A4B62" w:rsidRDefault="001A4B62">
      <w:pPr>
        <w:spacing w:line="207" w:lineRule="exact"/>
        <w:rPr>
          <w:sz w:val="20"/>
          <w:szCs w:val="20"/>
        </w:rPr>
      </w:pPr>
    </w:p>
    <w:p w14:paraId="4AF19CCC" w14:textId="77777777" w:rsidR="001A4B62" w:rsidRDefault="0000000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Ďalšie ustanovenia</w:t>
      </w:r>
    </w:p>
    <w:p w14:paraId="32191447" w14:textId="77777777" w:rsidR="001A4B62" w:rsidRDefault="001A4B62">
      <w:pPr>
        <w:spacing w:line="200" w:lineRule="exact"/>
        <w:rPr>
          <w:sz w:val="20"/>
          <w:szCs w:val="20"/>
        </w:rPr>
      </w:pPr>
    </w:p>
    <w:p w14:paraId="072BBD4A" w14:textId="77777777" w:rsidR="001A4B62" w:rsidRDefault="001A4B62">
      <w:pPr>
        <w:spacing w:line="200" w:lineRule="exact"/>
        <w:rPr>
          <w:sz w:val="20"/>
          <w:szCs w:val="20"/>
        </w:rPr>
      </w:pPr>
    </w:p>
    <w:p w14:paraId="34097D06" w14:textId="77777777" w:rsidR="001A4B62" w:rsidRDefault="001A4B62">
      <w:pPr>
        <w:spacing w:line="296" w:lineRule="exact"/>
        <w:rPr>
          <w:sz w:val="20"/>
          <w:szCs w:val="20"/>
        </w:rPr>
      </w:pPr>
    </w:p>
    <w:p w14:paraId="6B0E3169" w14:textId="77777777" w:rsidR="001A4B62" w:rsidRDefault="00000000">
      <w:pPr>
        <w:numPr>
          <w:ilvl w:val="0"/>
          <w:numId w:val="9"/>
        </w:numPr>
        <w:tabs>
          <w:tab w:val="left" w:pos="680"/>
        </w:tabs>
        <w:ind w:left="680" w:hanging="3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Táto zmluva nadobúda platnosť a účinnosť dňom podpisu oboma stranami.</w:t>
      </w:r>
    </w:p>
    <w:p w14:paraId="1A8A6802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4AC4C68E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7A020768" w14:textId="77777777" w:rsidR="001A4B62" w:rsidRDefault="001A4B62">
      <w:pPr>
        <w:spacing w:line="289" w:lineRule="exact"/>
        <w:rPr>
          <w:rFonts w:eastAsia="Times New Roman"/>
          <w:sz w:val="24"/>
          <w:szCs w:val="24"/>
        </w:rPr>
      </w:pPr>
    </w:p>
    <w:p w14:paraId="3AE3081C" w14:textId="77777777" w:rsidR="001A4B62" w:rsidRDefault="00000000">
      <w:pPr>
        <w:numPr>
          <w:ilvl w:val="0"/>
          <w:numId w:val="9"/>
        </w:numPr>
        <w:tabs>
          <w:tab w:val="left" w:pos="680"/>
        </w:tabs>
        <w:ind w:left="680" w:hanging="3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Táto zmluva sa uzatvára na dobu určitú do .........................................</w:t>
      </w:r>
    </w:p>
    <w:p w14:paraId="32BAE03B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46390AE7" w14:textId="77777777" w:rsidR="001A4B62" w:rsidRDefault="001A4B62">
      <w:pPr>
        <w:spacing w:line="200" w:lineRule="exact"/>
        <w:rPr>
          <w:rFonts w:eastAsia="Times New Roman"/>
          <w:sz w:val="24"/>
          <w:szCs w:val="24"/>
        </w:rPr>
      </w:pPr>
    </w:p>
    <w:p w14:paraId="15642719" w14:textId="77777777" w:rsidR="001A4B62" w:rsidRDefault="001A4B62">
      <w:pPr>
        <w:spacing w:line="289" w:lineRule="exact"/>
        <w:rPr>
          <w:rFonts w:eastAsia="Times New Roman"/>
          <w:sz w:val="24"/>
          <w:szCs w:val="24"/>
        </w:rPr>
      </w:pPr>
    </w:p>
    <w:p w14:paraId="3724A0BC" w14:textId="77777777" w:rsidR="001A4B62" w:rsidRDefault="001A4B62">
      <w:pPr>
        <w:spacing w:line="113" w:lineRule="exact"/>
        <w:rPr>
          <w:rFonts w:eastAsia="Times New Roman"/>
          <w:sz w:val="24"/>
          <w:szCs w:val="24"/>
        </w:rPr>
      </w:pPr>
    </w:p>
    <w:p w14:paraId="1337107C" w14:textId="77777777" w:rsidR="001A4B62" w:rsidRDefault="00000000">
      <w:pPr>
        <w:numPr>
          <w:ilvl w:val="0"/>
          <w:numId w:val="9"/>
        </w:numPr>
        <w:tabs>
          <w:tab w:val="left" w:pos="688"/>
        </w:tabs>
        <w:spacing w:line="282" w:lineRule="auto"/>
        <w:ind w:left="70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Záujemca súhlasí s tým, aby prevádzkovateľ v súlade s ustanoveniami týkajúcimi sa ochrany osobných údajov, najmä s Nariadením EP a Rady (EÚ) 2016/679 z 27. apríla 2016 o ochrane fyzických osôb pri spracúvaní osobných údajov a o voľnom pohybe takýchto údajov, ktorým sa zrušuje smernica 95/46/ES, a s niektorými ustano-veniami zákona č. 18/2018 Z. z. o ochrane osobných údajov a o zmene a doplnení nie-ktorých zákonov, spracovával osobné, prípadne citlivé údaje záujemcu a umiestneného dieťaťa oznámené v tejto Zmluve, žiadosti o prijatie a evidenčnom liste dieťaťa prí - padne pri osobnom rokovaní, v rozsahu nevyhnutne potrebnom k realizácii tejto Zmluvy. Tieto údaje bude prevádzkovateľ spracovávať za účelom realizácie tejto Zmluvy a ponúkania služieb poskytovaných alebo sprostredkovaných prevádzkovate-ľom. Záujemca súhlasí s tým, aby prevádzkovateľ tieto údaje sprístupnil tým svojim zamestnancom, ktorí sa s nimi musí oboznámiť, a len v rozsahu nevyhnutne potreb-nom poskytovateľom objednaných služieb. Záujemca za seba a za dieťa a každá osoba uvedená v čl. II. ods. 6 má právo na prístup k osobným údajom, ktoré o nich materská škola vedie, právo aby materská škola opravila nesprávne osobné údaje, a ak zistí ale-bo sa domnieva, že materská škola spracováva jeho osobné údaje v rozpore s ochranou jeho súkromného a osobného života alebo v rozpore so zákonom, najmä ak sú osobné údaje nepresné s ohľadom na účel ich spracovania, má právo požadovať o vysvetlenie a odstránenie takéhoto stavu.</w:t>
      </w:r>
    </w:p>
    <w:p w14:paraId="428023C3" w14:textId="77777777" w:rsidR="001A4B62" w:rsidRDefault="001A4B62">
      <w:pPr>
        <w:spacing w:line="134" w:lineRule="exact"/>
        <w:rPr>
          <w:rFonts w:eastAsia="Times New Roman"/>
          <w:sz w:val="24"/>
          <w:szCs w:val="24"/>
        </w:rPr>
      </w:pPr>
    </w:p>
    <w:p w14:paraId="48E8CAF4" w14:textId="77777777" w:rsidR="001A4B62" w:rsidRDefault="00000000">
      <w:pPr>
        <w:numPr>
          <w:ilvl w:val="0"/>
          <w:numId w:val="9"/>
        </w:numPr>
        <w:tabs>
          <w:tab w:val="left" w:pos="688"/>
        </w:tabs>
        <w:spacing w:line="417" w:lineRule="auto"/>
        <w:ind w:left="700" w:right="27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Túto zmluvu je možné ukončiť len písomnou formou, a to: - dohodou zmluvných strán,</w:t>
      </w:r>
    </w:p>
    <w:p w14:paraId="25BEC7B0" w14:textId="77777777" w:rsidR="001A4B62" w:rsidRDefault="00000000">
      <w:pPr>
        <w:spacing w:line="299" w:lineRule="auto"/>
        <w:ind w:left="106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výpoveďou jednej zo Zmluvných strán aj bez udania dôvodu s </w:t>
      </w:r>
      <w:r>
        <w:rPr>
          <w:rFonts w:eastAsia="Times New Roman"/>
          <w:b/>
          <w:bCs/>
          <w:sz w:val="24"/>
          <w:szCs w:val="24"/>
        </w:rPr>
        <w:t>1-mesačnou</w:t>
      </w:r>
      <w:r>
        <w:rPr>
          <w:rFonts w:eastAsia="Times New Roman"/>
          <w:sz w:val="24"/>
          <w:szCs w:val="24"/>
        </w:rPr>
        <w:t xml:space="preserve"> výpo-vednou lehotou, ktorá začína plynúť prvým dňom mesiaca nasledujúceho po me-siaci, v ktorom bola písomná výpoveď doručená druhej Zmluvnej strane,</w:t>
      </w:r>
    </w:p>
    <w:p w14:paraId="22FF64A2" w14:textId="77777777" w:rsidR="001A4B62" w:rsidRDefault="001A4B62">
      <w:pPr>
        <w:sectPr w:rsidR="001A4B62">
          <w:pgSz w:w="11900" w:h="16840"/>
          <w:pgMar w:top="1409" w:right="1420" w:bottom="1440" w:left="1440" w:header="0" w:footer="0" w:gutter="0"/>
          <w:cols w:space="708" w:equalWidth="0">
            <w:col w:w="9040"/>
          </w:cols>
        </w:sectPr>
      </w:pPr>
    </w:p>
    <w:p w14:paraId="3AC46F72" w14:textId="77777777" w:rsidR="001A4B62" w:rsidRDefault="00000000">
      <w:pPr>
        <w:numPr>
          <w:ilvl w:val="1"/>
          <w:numId w:val="10"/>
        </w:numPr>
        <w:tabs>
          <w:tab w:val="left" w:pos="1060"/>
        </w:tabs>
        <w:spacing w:line="296" w:lineRule="auto"/>
        <w:ind w:left="1060" w:hanging="363"/>
        <w:jc w:val="both"/>
        <w:rPr>
          <w:rFonts w:eastAsia="Times New Roman"/>
          <w:sz w:val="24"/>
          <w:szCs w:val="24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>písomným odstúpením od Zmluvy zo strany prevádzkovateľa pri opakovanom (2x a viac) porušovaní Školského poriadku zo strany Záujemcu, na ktoré bol Záujemca písomne upozornený (aj emailom) zo strany Prevádzkovateľa,</w:t>
      </w:r>
    </w:p>
    <w:p w14:paraId="1CF44507" w14:textId="77777777" w:rsidR="001A4B62" w:rsidRDefault="001A4B62">
      <w:pPr>
        <w:spacing w:line="107" w:lineRule="exact"/>
        <w:rPr>
          <w:rFonts w:eastAsia="Times New Roman"/>
          <w:sz w:val="24"/>
          <w:szCs w:val="24"/>
        </w:rPr>
      </w:pPr>
    </w:p>
    <w:p w14:paraId="6208E480" w14:textId="1328F31C" w:rsidR="001A4B62" w:rsidRDefault="00000000">
      <w:pPr>
        <w:numPr>
          <w:ilvl w:val="1"/>
          <w:numId w:val="10"/>
        </w:numPr>
        <w:tabs>
          <w:tab w:val="left" w:pos="1060"/>
        </w:tabs>
        <w:spacing w:line="286" w:lineRule="auto"/>
        <w:ind w:left="106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odstúpením ktorejkoľvek zo Zmluvných strán za predpokladu, že dôjde k poruše-niu tejto Zmluvy podstatným spôsobom a Zmluvná strana, ktorá porušila Zmluvu, nevykoná nápravu ani do 2 týždňov odo dňa, kedy ju druhá Zmluvná strana na túto skutočnosť písomne upozornila. Odstúpenie je účinné doručením oznámenia o od-stúpení druhej Zmluvnej strane. V prípade odstúpenia od Zmluvy zo strany Zau-jemcu má Prevádzkovateľ právo na úhradu zmluvnej pokuty vo výške 50% </w:t>
      </w:r>
      <w:r w:rsidR="00837F52">
        <w:rPr>
          <w:rFonts w:eastAsia="Times New Roman"/>
          <w:sz w:val="24"/>
          <w:szCs w:val="24"/>
        </w:rPr>
        <w:t>poplatku</w:t>
      </w:r>
      <w:r>
        <w:rPr>
          <w:rFonts w:eastAsia="Times New Roman"/>
          <w:sz w:val="24"/>
          <w:szCs w:val="24"/>
        </w:rPr>
        <w:t xml:space="preserve"> za mesiac, v ktorom bolo odstúpenie doručené druhej Zmluvnej strane.</w:t>
      </w:r>
    </w:p>
    <w:p w14:paraId="0A32DCDE" w14:textId="77777777" w:rsidR="001A4B62" w:rsidRDefault="001A4B62">
      <w:pPr>
        <w:spacing w:line="118" w:lineRule="exact"/>
        <w:rPr>
          <w:rFonts w:eastAsia="Times New Roman"/>
          <w:sz w:val="24"/>
          <w:szCs w:val="24"/>
        </w:rPr>
      </w:pPr>
    </w:p>
    <w:p w14:paraId="5C4FE65F" w14:textId="381B739E" w:rsidR="001A4B62" w:rsidRDefault="00000000">
      <w:pPr>
        <w:numPr>
          <w:ilvl w:val="0"/>
          <w:numId w:val="10"/>
        </w:numPr>
        <w:tabs>
          <w:tab w:val="left" w:pos="688"/>
        </w:tabs>
        <w:spacing w:line="291" w:lineRule="auto"/>
        <w:ind w:left="700" w:hanging="36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Ak sa Záujemca rozhodne odstúpiť od tejto Zmluvy v priebehu prvých 14 kalendár-nych dní po prvom nástupe dieťaťa do škôlky, bude mu vrátených 50% z</w:t>
      </w:r>
      <w:r w:rsidR="00837F52">
        <w:rPr>
          <w:rFonts w:eastAsia="Times New Roman"/>
          <w:sz w:val="24"/>
          <w:szCs w:val="24"/>
        </w:rPr>
        <w:t xml:space="preserve"> poplatku</w:t>
      </w:r>
      <w:r>
        <w:rPr>
          <w:rFonts w:eastAsia="Times New Roman"/>
          <w:sz w:val="24"/>
          <w:szCs w:val="24"/>
        </w:rPr>
        <w:t xml:space="preserve"> zaplateného na mesiac, v ktorom došlo k odstúpeniu podľa tohto odseku. Odstúpenie je účinné dňom doručenia oznámenia o odstúpení materskej škole.</w:t>
      </w:r>
    </w:p>
    <w:p w14:paraId="0045AD6C" w14:textId="77777777" w:rsidR="001A4B62" w:rsidRDefault="001A4B62">
      <w:pPr>
        <w:spacing w:line="113" w:lineRule="exact"/>
        <w:rPr>
          <w:rFonts w:eastAsia="Times New Roman"/>
          <w:sz w:val="24"/>
          <w:szCs w:val="24"/>
        </w:rPr>
      </w:pPr>
    </w:p>
    <w:p w14:paraId="0C1AB2B9" w14:textId="77777777" w:rsidR="001A4B62" w:rsidRDefault="00000000">
      <w:pPr>
        <w:numPr>
          <w:ilvl w:val="0"/>
          <w:numId w:val="10"/>
        </w:numPr>
        <w:tabs>
          <w:tab w:val="left" w:pos="688"/>
        </w:tabs>
        <w:spacing w:line="311" w:lineRule="auto"/>
        <w:ind w:left="700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Zmeny a doplnky tejto zmluvy môžu vykonávať len písomnými očíslovanými dodat-kami podpísanými oboma zmluvnými stranami.</w:t>
      </w:r>
    </w:p>
    <w:p w14:paraId="7747164E" w14:textId="77777777" w:rsidR="001A4B62" w:rsidRDefault="001A4B62">
      <w:pPr>
        <w:spacing w:line="200" w:lineRule="exact"/>
        <w:rPr>
          <w:sz w:val="20"/>
          <w:szCs w:val="20"/>
        </w:rPr>
      </w:pPr>
    </w:p>
    <w:p w14:paraId="7D2FB844" w14:textId="77777777" w:rsidR="001A4B62" w:rsidRDefault="001A4B62">
      <w:pPr>
        <w:spacing w:line="200" w:lineRule="exact"/>
        <w:rPr>
          <w:sz w:val="20"/>
          <w:szCs w:val="20"/>
        </w:rPr>
      </w:pPr>
    </w:p>
    <w:p w14:paraId="2ABD090F" w14:textId="77777777" w:rsidR="001A4B62" w:rsidRDefault="001A4B62">
      <w:pPr>
        <w:spacing w:line="200" w:lineRule="exact"/>
        <w:rPr>
          <w:sz w:val="20"/>
          <w:szCs w:val="20"/>
        </w:rPr>
      </w:pPr>
    </w:p>
    <w:p w14:paraId="31113DC5" w14:textId="77777777" w:rsidR="001A4B62" w:rsidRDefault="001A4B62">
      <w:pPr>
        <w:spacing w:line="200" w:lineRule="exact"/>
        <w:rPr>
          <w:sz w:val="20"/>
          <w:szCs w:val="20"/>
        </w:rPr>
      </w:pPr>
    </w:p>
    <w:p w14:paraId="7D7B86AE" w14:textId="77777777" w:rsidR="001A4B62" w:rsidRDefault="001A4B62">
      <w:pPr>
        <w:spacing w:line="257" w:lineRule="exact"/>
        <w:rPr>
          <w:sz w:val="20"/>
          <w:szCs w:val="20"/>
        </w:rPr>
      </w:pPr>
    </w:p>
    <w:p w14:paraId="06EAB26E" w14:textId="3818D568" w:rsidR="001A4B62" w:rsidRDefault="00000000">
      <w:pPr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</w:t>
      </w:r>
      <w:r w:rsidR="00837F52">
        <w:rPr>
          <w:rFonts w:eastAsia="Times New Roman"/>
          <w:sz w:val="24"/>
          <w:szCs w:val="24"/>
        </w:rPr>
        <w:t> Kysuckom Novom Meste</w:t>
      </w:r>
      <w:r>
        <w:rPr>
          <w:rFonts w:eastAsia="Times New Roman"/>
          <w:sz w:val="24"/>
          <w:szCs w:val="24"/>
        </w:rPr>
        <w:t>, dňa ...........................................</w:t>
      </w:r>
    </w:p>
    <w:p w14:paraId="74CBEB1E" w14:textId="77777777" w:rsidR="001A4B62" w:rsidRDefault="001A4B62">
      <w:pPr>
        <w:spacing w:line="200" w:lineRule="exact"/>
        <w:rPr>
          <w:sz w:val="20"/>
          <w:szCs w:val="20"/>
        </w:rPr>
      </w:pPr>
    </w:p>
    <w:p w14:paraId="4E07D0D7" w14:textId="77777777" w:rsidR="001A4B62" w:rsidRDefault="001A4B62">
      <w:pPr>
        <w:spacing w:line="200" w:lineRule="exact"/>
        <w:rPr>
          <w:sz w:val="20"/>
          <w:szCs w:val="20"/>
        </w:rPr>
      </w:pPr>
    </w:p>
    <w:p w14:paraId="1CE39403" w14:textId="77777777" w:rsidR="001A4B62" w:rsidRDefault="001A4B62">
      <w:pPr>
        <w:spacing w:line="290" w:lineRule="exact"/>
        <w:rPr>
          <w:sz w:val="20"/>
          <w:szCs w:val="20"/>
        </w:rPr>
      </w:pPr>
    </w:p>
    <w:p w14:paraId="61B1EAA4" w14:textId="77777777" w:rsidR="001A4B62" w:rsidRDefault="00000000">
      <w:pPr>
        <w:tabs>
          <w:tab w:val="left" w:pos="492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Prevádzkovateľ: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Záujemca:</w:t>
      </w:r>
    </w:p>
    <w:p w14:paraId="01836E39" w14:textId="77777777" w:rsidR="001A4B62" w:rsidRDefault="001A4B62">
      <w:pPr>
        <w:spacing w:line="200" w:lineRule="exact"/>
        <w:rPr>
          <w:sz w:val="20"/>
          <w:szCs w:val="20"/>
        </w:rPr>
      </w:pPr>
    </w:p>
    <w:p w14:paraId="2A282F9D" w14:textId="77777777" w:rsidR="001A4B62" w:rsidRDefault="001A4B62">
      <w:pPr>
        <w:spacing w:line="200" w:lineRule="exact"/>
        <w:rPr>
          <w:sz w:val="20"/>
          <w:szCs w:val="20"/>
        </w:rPr>
      </w:pPr>
    </w:p>
    <w:p w14:paraId="62B768A2" w14:textId="77777777" w:rsidR="001A4B62" w:rsidRDefault="001A4B62">
      <w:pPr>
        <w:spacing w:line="200" w:lineRule="exact"/>
        <w:rPr>
          <w:sz w:val="20"/>
          <w:szCs w:val="20"/>
        </w:rPr>
      </w:pPr>
    </w:p>
    <w:p w14:paraId="313608F3" w14:textId="77777777" w:rsidR="001A4B62" w:rsidRDefault="001A4B62">
      <w:pPr>
        <w:spacing w:line="200" w:lineRule="exact"/>
        <w:rPr>
          <w:sz w:val="20"/>
          <w:szCs w:val="20"/>
        </w:rPr>
      </w:pPr>
    </w:p>
    <w:p w14:paraId="01021857" w14:textId="77777777" w:rsidR="001A4B62" w:rsidRDefault="001A4B62">
      <w:pPr>
        <w:spacing w:line="373" w:lineRule="exact"/>
        <w:rPr>
          <w:sz w:val="20"/>
          <w:szCs w:val="20"/>
        </w:rPr>
      </w:pPr>
    </w:p>
    <w:p w14:paraId="486C6EB6" w14:textId="77777777" w:rsidR="001A4B62" w:rsidRDefault="00000000">
      <w:pPr>
        <w:tabs>
          <w:tab w:val="left" w:pos="4920"/>
        </w:tabs>
        <w:ind w:lef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..............................................................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..............................................................</w:t>
      </w:r>
    </w:p>
    <w:sectPr w:rsidR="001A4B62">
      <w:pgSz w:w="11900" w:h="16840"/>
      <w:pgMar w:top="1415" w:right="1420" w:bottom="1440" w:left="1440" w:header="0" w:footer="0" w:gutter="0"/>
      <w:cols w:space="708" w:equalWidth="0">
        <w:col w:w="9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00854"/>
    <w:multiLevelType w:val="hybridMultilevel"/>
    <w:tmpl w:val="5576FF24"/>
    <w:lvl w:ilvl="0" w:tplc="C018D088">
      <w:start w:val="1"/>
      <w:numFmt w:val="decimal"/>
      <w:lvlText w:val="%1."/>
      <w:lvlJc w:val="left"/>
    </w:lvl>
    <w:lvl w:ilvl="1" w:tplc="824C1E6C">
      <w:numFmt w:val="decimal"/>
      <w:lvlText w:val=""/>
      <w:lvlJc w:val="left"/>
    </w:lvl>
    <w:lvl w:ilvl="2" w:tplc="72E4F392">
      <w:numFmt w:val="decimal"/>
      <w:lvlText w:val=""/>
      <w:lvlJc w:val="left"/>
    </w:lvl>
    <w:lvl w:ilvl="3" w:tplc="B33CA03C">
      <w:numFmt w:val="decimal"/>
      <w:lvlText w:val=""/>
      <w:lvlJc w:val="left"/>
    </w:lvl>
    <w:lvl w:ilvl="4" w:tplc="8716B948">
      <w:numFmt w:val="decimal"/>
      <w:lvlText w:val=""/>
      <w:lvlJc w:val="left"/>
    </w:lvl>
    <w:lvl w:ilvl="5" w:tplc="AA0C3800">
      <w:numFmt w:val="decimal"/>
      <w:lvlText w:val=""/>
      <w:lvlJc w:val="left"/>
    </w:lvl>
    <w:lvl w:ilvl="6" w:tplc="B3487CC2">
      <w:numFmt w:val="decimal"/>
      <w:lvlText w:val=""/>
      <w:lvlJc w:val="left"/>
    </w:lvl>
    <w:lvl w:ilvl="7" w:tplc="A7A61002">
      <w:numFmt w:val="decimal"/>
      <w:lvlText w:val=""/>
      <w:lvlJc w:val="left"/>
    </w:lvl>
    <w:lvl w:ilvl="8" w:tplc="630C46E0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890AED3A"/>
    <w:lvl w:ilvl="0" w:tplc="7EF876AC">
      <w:start w:val="5"/>
      <w:numFmt w:val="decimal"/>
      <w:lvlText w:val="%1."/>
      <w:lvlJc w:val="left"/>
    </w:lvl>
    <w:lvl w:ilvl="1" w:tplc="3C48EDCE">
      <w:numFmt w:val="decimal"/>
      <w:lvlText w:val=""/>
      <w:lvlJc w:val="left"/>
    </w:lvl>
    <w:lvl w:ilvl="2" w:tplc="9A3C72D2">
      <w:numFmt w:val="decimal"/>
      <w:lvlText w:val=""/>
      <w:lvlJc w:val="left"/>
    </w:lvl>
    <w:lvl w:ilvl="3" w:tplc="65E695D6">
      <w:numFmt w:val="decimal"/>
      <w:lvlText w:val=""/>
      <w:lvlJc w:val="left"/>
    </w:lvl>
    <w:lvl w:ilvl="4" w:tplc="D402E680">
      <w:numFmt w:val="decimal"/>
      <w:lvlText w:val=""/>
      <w:lvlJc w:val="left"/>
    </w:lvl>
    <w:lvl w:ilvl="5" w:tplc="5AC4A5BC">
      <w:numFmt w:val="decimal"/>
      <w:lvlText w:val=""/>
      <w:lvlJc w:val="left"/>
    </w:lvl>
    <w:lvl w:ilvl="6" w:tplc="99D29D64">
      <w:numFmt w:val="decimal"/>
      <w:lvlText w:val=""/>
      <w:lvlJc w:val="left"/>
    </w:lvl>
    <w:lvl w:ilvl="7" w:tplc="A2563328">
      <w:numFmt w:val="decimal"/>
      <w:lvlText w:val=""/>
      <w:lvlJc w:val="left"/>
    </w:lvl>
    <w:lvl w:ilvl="8" w:tplc="07BC24B8">
      <w:numFmt w:val="decimal"/>
      <w:lvlText w:val=""/>
      <w:lvlJc w:val="left"/>
    </w:lvl>
  </w:abstractNum>
  <w:abstractNum w:abstractNumId="2" w15:restartNumberingAfterBreak="0">
    <w:nsid w:val="3D1B58BA"/>
    <w:multiLevelType w:val="hybridMultilevel"/>
    <w:tmpl w:val="BD38A54E"/>
    <w:lvl w:ilvl="0" w:tplc="097C3058">
      <w:start w:val="1"/>
      <w:numFmt w:val="decimal"/>
      <w:lvlText w:val="%1."/>
      <w:lvlJc w:val="left"/>
    </w:lvl>
    <w:lvl w:ilvl="1" w:tplc="FF4EF1A6">
      <w:numFmt w:val="decimal"/>
      <w:lvlText w:val=""/>
      <w:lvlJc w:val="left"/>
    </w:lvl>
    <w:lvl w:ilvl="2" w:tplc="1D665A08">
      <w:numFmt w:val="decimal"/>
      <w:lvlText w:val=""/>
      <w:lvlJc w:val="left"/>
    </w:lvl>
    <w:lvl w:ilvl="3" w:tplc="6FBCDDBE">
      <w:numFmt w:val="decimal"/>
      <w:lvlText w:val=""/>
      <w:lvlJc w:val="left"/>
    </w:lvl>
    <w:lvl w:ilvl="4" w:tplc="51324CF0">
      <w:numFmt w:val="decimal"/>
      <w:lvlText w:val=""/>
      <w:lvlJc w:val="left"/>
    </w:lvl>
    <w:lvl w:ilvl="5" w:tplc="24067D9A">
      <w:numFmt w:val="decimal"/>
      <w:lvlText w:val=""/>
      <w:lvlJc w:val="left"/>
    </w:lvl>
    <w:lvl w:ilvl="6" w:tplc="DC621EFA">
      <w:numFmt w:val="decimal"/>
      <w:lvlText w:val=""/>
      <w:lvlJc w:val="left"/>
    </w:lvl>
    <w:lvl w:ilvl="7" w:tplc="CD168030">
      <w:numFmt w:val="decimal"/>
      <w:lvlText w:val=""/>
      <w:lvlJc w:val="left"/>
    </w:lvl>
    <w:lvl w:ilvl="8" w:tplc="4DDA0AA2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A8E4B6AA"/>
    <w:lvl w:ilvl="0" w:tplc="35A2EDE4">
      <w:start w:val="6"/>
      <w:numFmt w:val="decimal"/>
      <w:lvlText w:val="%1."/>
      <w:lvlJc w:val="left"/>
    </w:lvl>
    <w:lvl w:ilvl="1" w:tplc="013A731E">
      <w:numFmt w:val="decimal"/>
      <w:lvlText w:val=""/>
      <w:lvlJc w:val="left"/>
    </w:lvl>
    <w:lvl w:ilvl="2" w:tplc="D3D2D28A">
      <w:numFmt w:val="decimal"/>
      <w:lvlText w:val=""/>
      <w:lvlJc w:val="left"/>
    </w:lvl>
    <w:lvl w:ilvl="3" w:tplc="7F160128">
      <w:numFmt w:val="decimal"/>
      <w:lvlText w:val=""/>
      <w:lvlJc w:val="left"/>
    </w:lvl>
    <w:lvl w:ilvl="4" w:tplc="B566B766">
      <w:numFmt w:val="decimal"/>
      <w:lvlText w:val=""/>
      <w:lvlJc w:val="left"/>
    </w:lvl>
    <w:lvl w:ilvl="5" w:tplc="5FB65606">
      <w:numFmt w:val="decimal"/>
      <w:lvlText w:val=""/>
      <w:lvlJc w:val="left"/>
    </w:lvl>
    <w:lvl w:ilvl="6" w:tplc="AC84C526">
      <w:numFmt w:val="decimal"/>
      <w:lvlText w:val=""/>
      <w:lvlJc w:val="left"/>
    </w:lvl>
    <w:lvl w:ilvl="7" w:tplc="E9D06AD8">
      <w:numFmt w:val="decimal"/>
      <w:lvlText w:val=""/>
      <w:lvlJc w:val="left"/>
    </w:lvl>
    <w:lvl w:ilvl="8" w:tplc="81F63DE6">
      <w:numFmt w:val="decimal"/>
      <w:lvlText w:val=""/>
      <w:lvlJc w:val="left"/>
    </w:lvl>
  </w:abstractNum>
  <w:abstractNum w:abstractNumId="4" w15:restartNumberingAfterBreak="0">
    <w:nsid w:val="4DB127F8"/>
    <w:multiLevelType w:val="hybridMultilevel"/>
    <w:tmpl w:val="B1686702"/>
    <w:lvl w:ilvl="0" w:tplc="120EE074">
      <w:start w:val="5"/>
      <w:numFmt w:val="decimal"/>
      <w:lvlText w:val="%1."/>
      <w:lvlJc w:val="left"/>
    </w:lvl>
    <w:lvl w:ilvl="1" w:tplc="3C10ADD6">
      <w:start w:val="1"/>
      <w:numFmt w:val="bullet"/>
      <w:lvlText w:val="-"/>
      <w:lvlJc w:val="left"/>
    </w:lvl>
    <w:lvl w:ilvl="2" w:tplc="8488FBAC">
      <w:numFmt w:val="decimal"/>
      <w:lvlText w:val=""/>
      <w:lvlJc w:val="left"/>
    </w:lvl>
    <w:lvl w:ilvl="3" w:tplc="B2F0206C">
      <w:numFmt w:val="decimal"/>
      <w:lvlText w:val=""/>
      <w:lvlJc w:val="left"/>
    </w:lvl>
    <w:lvl w:ilvl="4" w:tplc="1682D0A6">
      <w:numFmt w:val="decimal"/>
      <w:lvlText w:val=""/>
      <w:lvlJc w:val="left"/>
    </w:lvl>
    <w:lvl w:ilvl="5" w:tplc="F328EFF2">
      <w:numFmt w:val="decimal"/>
      <w:lvlText w:val=""/>
      <w:lvlJc w:val="left"/>
    </w:lvl>
    <w:lvl w:ilvl="6" w:tplc="BBBCB19C">
      <w:numFmt w:val="decimal"/>
      <w:lvlText w:val=""/>
      <w:lvlJc w:val="left"/>
    </w:lvl>
    <w:lvl w:ilvl="7" w:tplc="284C3036">
      <w:numFmt w:val="decimal"/>
      <w:lvlText w:val=""/>
      <w:lvlJc w:val="left"/>
    </w:lvl>
    <w:lvl w:ilvl="8" w:tplc="071C411A">
      <w:numFmt w:val="decimal"/>
      <w:lvlText w:val=""/>
      <w:lvlJc w:val="left"/>
    </w:lvl>
  </w:abstractNum>
  <w:abstractNum w:abstractNumId="5" w15:restartNumberingAfterBreak="0">
    <w:nsid w:val="507ED7AB"/>
    <w:multiLevelType w:val="hybridMultilevel"/>
    <w:tmpl w:val="01069F0E"/>
    <w:lvl w:ilvl="0" w:tplc="4F108328">
      <w:start w:val="1"/>
      <w:numFmt w:val="decimal"/>
      <w:lvlText w:val="%1."/>
      <w:lvlJc w:val="left"/>
    </w:lvl>
    <w:lvl w:ilvl="1" w:tplc="2D9650D6">
      <w:start w:val="1"/>
      <w:numFmt w:val="bullet"/>
      <w:lvlText w:val="•"/>
      <w:lvlJc w:val="left"/>
    </w:lvl>
    <w:lvl w:ilvl="2" w:tplc="7326E08E">
      <w:numFmt w:val="decimal"/>
      <w:lvlText w:val=""/>
      <w:lvlJc w:val="left"/>
    </w:lvl>
    <w:lvl w:ilvl="3" w:tplc="654446CE">
      <w:numFmt w:val="decimal"/>
      <w:lvlText w:val=""/>
      <w:lvlJc w:val="left"/>
    </w:lvl>
    <w:lvl w:ilvl="4" w:tplc="D03E99A2">
      <w:numFmt w:val="decimal"/>
      <w:lvlText w:val=""/>
      <w:lvlJc w:val="left"/>
    </w:lvl>
    <w:lvl w:ilvl="5" w:tplc="59765E5C">
      <w:numFmt w:val="decimal"/>
      <w:lvlText w:val=""/>
      <w:lvlJc w:val="left"/>
    </w:lvl>
    <w:lvl w:ilvl="6" w:tplc="562AFF36">
      <w:numFmt w:val="decimal"/>
      <w:lvlText w:val=""/>
      <w:lvlJc w:val="left"/>
    </w:lvl>
    <w:lvl w:ilvl="7" w:tplc="7752F65A">
      <w:numFmt w:val="decimal"/>
      <w:lvlText w:val=""/>
      <w:lvlJc w:val="left"/>
    </w:lvl>
    <w:lvl w:ilvl="8" w:tplc="82185698">
      <w:numFmt w:val="decimal"/>
      <w:lvlText w:val=""/>
      <w:lvlJc w:val="left"/>
    </w:lvl>
  </w:abstractNum>
  <w:abstractNum w:abstractNumId="6" w15:restartNumberingAfterBreak="0">
    <w:nsid w:val="515F007C"/>
    <w:multiLevelType w:val="hybridMultilevel"/>
    <w:tmpl w:val="91F012B4"/>
    <w:lvl w:ilvl="0" w:tplc="E7B0ED50">
      <w:start w:val="1"/>
      <w:numFmt w:val="bullet"/>
      <w:lvlText w:val="-"/>
      <w:lvlJc w:val="left"/>
    </w:lvl>
    <w:lvl w:ilvl="1" w:tplc="AB6E162E">
      <w:numFmt w:val="decimal"/>
      <w:lvlText w:val=""/>
      <w:lvlJc w:val="left"/>
    </w:lvl>
    <w:lvl w:ilvl="2" w:tplc="53FE8C22">
      <w:numFmt w:val="decimal"/>
      <w:lvlText w:val=""/>
      <w:lvlJc w:val="left"/>
    </w:lvl>
    <w:lvl w:ilvl="3" w:tplc="813EB724">
      <w:numFmt w:val="decimal"/>
      <w:lvlText w:val=""/>
      <w:lvlJc w:val="left"/>
    </w:lvl>
    <w:lvl w:ilvl="4" w:tplc="5A9EEB56">
      <w:numFmt w:val="decimal"/>
      <w:lvlText w:val=""/>
      <w:lvlJc w:val="left"/>
    </w:lvl>
    <w:lvl w:ilvl="5" w:tplc="CBCCF85A">
      <w:numFmt w:val="decimal"/>
      <w:lvlText w:val=""/>
      <w:lvlJc w:val="left"/>
    </w:lvl>
    <w:lvl w:ilvl="6" w:tplc="598A627A">
      <w:numFmt w:val="decimal"/>
      <w:lvlText w:val=""/>
      <w:lvlJc w:val="left"/>
    </w:lvl>
    <w:lvl w:ilvl="7" w:tplc="4A4232BC">
      <w:numFmt w:val="decimal"/>
      <w:lvlText w:val=""/>
      <w:lvlJc w:val="left"/>
    </w:lvl>
    <w:lvl w:ilvl="8" w:tplc="BD0CF4BC">
      <w:numFmt w:val="decimal"/>
      <w:lvlText w:val=""/>
      <w:lvlJc w:val="left"/>
    </w:lvl>
  </w:abstractNum>
  <w:abstractNum w:abstractNumId="7" w15:restartNumberingAfterBreak="0">
    <w:nsid w:val="5BD062C2"/>
    <w:multiLevelType w:val="hybridMultilevel"/>
    <w:tmpl w:val="432ECC9C"/>
    <w:lvl w:ilvl="0" w:tplc="0B6A58EA">
      <w:start w:val="2"/>
      <w:numFmt w:val="decimal"/>
      <w:lvlText w:val="%1."/>
      <w:lvlJc w:val="left"/>
    </w:lvl>
    <w:lvl w:ilvl="1" w:tplc="5BF2CBB2">
      <w:start w:val="1"/>
      <w:numFmt w:val="bullet"/>
      <w:lvlText w:val="•"/>
      <w:lvlJc w:val="left"/>
    </w:lvl>
    <w:lvl w:ilvl="2" w:tplc="1BAC0528">
      <w:numFmt w:val="decimal"/>
      <w:lvlText w:val=""/>
      <w:lvlJc w:val="left"/>
    </w:lvl>
    <w:lvl w:ilvl="3" w:tplc="40149702">
      <w:numFmt w:val="decimal"/>
      <w:lvlText w:val=""/>
      <w:lvlJc w:val="left"/>
    </w:lvl>
    <w:lvl w:ilvl="4" w:tplc="C25497A0">
      <w:numFmt w:val="decimal"/>
      <w:lvlText w:val=""/>
      <w:lvlJc w:val="left"/>
    </w:lvl>
    <w:lvl w:ilvl="5" w:tplc="84F4ECEA">
      <w:numFmt w:val="decimal"/>
      <w:lvlText w:val=""/>
      <w:lvlJc w:val="left"/>
    </w:lvl>
    <w:lvl w:ilvl="6" w:tplc="764495C4">
      <w:numFmt w:val="decimal"/>
      <w:lvlText w:val=""/>
      <w:lvlJc w:val="left"/>
    </w:lvl>
    <w:lvl w:ilvl="7" w:tplc="0C4C0434">
      <w:numFmt w:val="decimal"/>
      <w:lvlText w:val=""/>
      <w:lvlJc w:val="left"/>
    </w:lvl>
    <w:lvl w:ilvl="8" w:tplc="B89A7802">
      <w:numFmt w:val="decimal"/>
      <w:lvlText w:val=""/>
      <w:lvlJc w:val="left"/>
    </w:lvl>
  </w:abstractNum>
  <w:abstractNum w:abstractNumId="8" w15:restartNumberingAfterBreak="0">
    <w:nsid w:val="7545E146"/>
    <w:multiLevelType w:val="hybridMultilevel"/>
    <w:tmpl w:val="FDF2C89E"/>
    <w:lvl w:ilvl="0" w:tplc="09D4845C">
      <w:start w:val="1"/>
      <w:numFmt w:val="bullet"/>
      <w:lvlText w:val="-"/>
      <w:lvlJc w:val="left"/>
    </w:lvl>
    <w:lvl w:ilvl="1" w:tplc="2BCA3966">
      <w:numFmt w:val="decimal"/>
      <w:lvlText w:val=""/>
      <w:lvlJc w:val="left"/>
    </w:lvl>
    <w:lvl w:ilvl="2" w:tplc="84A2DD6C">
      <w:numFmt w:val="decimal"/>
      <w:lvlText w:val=""/>
      <w:lvlJc w:val="left"/>
    </w:lvl>
    <w:lvl w:ilvl="3" w:tplc="0A026E36">
      <w:numFmt w:val="decimal"/>
      <w:lvlText w:val=""/>
      <w:lvlJc w:val="left"/>
    </w:lvl>
    <w:lvl w:ilvl="4" w:tplc="ADD656AC">
      <w:numFmt w:val="decimal"/>
      <w:lvlText w:val=""/>
      <w:lvlJc w:val="left"/>
    </w:lvl>
    <w:lvl w:ilvl="5" w:tplc="67466B3A">
      <w:numFmt w:val="decimal"/>
      <w:lvlText w:val=""/>
      <w:lvlJc w:val="left"/>
    </w:lvl>
    <w:lvl w:ilvl="6" w:tplc="2B62AA4A">
      <w:numFmt w:val="decimal"/>
      <w:lvlText w:val=""/>
      <w:lvlJc w:val="left"/>
    </w:lvl>
    <w:lvl w:ilvl="7" w:tplc="7850EFFA">
      <w:numFmt w:val="decimal"/>
      <w:lvlText w:val=""/>
      <w:lvlJc w:val="left"/>
    </w:lvl>
    <w:lvl w:ilvl="8" w:tplc="F61E9E28">
      <w:numFmt w:val="decimal"/>
      <w:lvlText w:val=""/>
      <w:lvlJc w:val="left"/>
    </w:lvl>
  </w:abstractNum>
  <w:abstractNum w:abstractNumId="9" w15:restartNumberingAfterBreak="0">
    <w:nsid w:val="79E2A9E3"/>
    <w:multiLevelType w:val="hybridMultilevel"/>
    <w:tmpl w:val="FACC075A"/>
    <w:lvl w:ilvl="0" w:tplc="524A59E6">
      <w:start w:val="1"/>
      <w:numFmt w:val="decimal"/>
      <w:lvlText w:val="%1."/>
      <w:lvlJc w:val="left"/>
    </w:lvl>
    <w:lvl w:ilvl="1" w:tplc="41B4FFDC">
      <w:numFmt w:val="decimal"/>
      <w:lvlText w:val=""/>
      <w:lvlJc w:val="left"/>
    </w:lvl>
    <w:lvl w:ilvl="2" w:tplc="3E58412E">
      <w:numFmt w:val="decimal"/>
      <w:lvlText w:val=""/>
      <w:lvlJc w:val="left"/>
    </w:lvl>
    <w:lvl w:ilvl="3" w:tplc="D25C97F8">
      <w:numFmt w:val="decimal"/>
      <w:lvlText w:val=""/>
      <w:lvlJc w:val="left"/>
    </w:lvl>
    <w:lvl w:ilvl="4" w:tplc="B16AB120">
      <w:numFmt w:val="decimal"/>
      <w:lvlText w:val=""/>
      <w:lvlJc w:val="left"/>
    </w:lvl>
    <w:lvl w:ilvl="5" w:tplc="C3F0516A">
      <w:numFmt w:val="decimal"/>
      <w:lvlText w:val=""/>
      <w:lvlJc w:val="left"/>
    </w:lvl>
    <w:lvl w:ilvl="6" w:tplc="CA4678AE">
      <w:numFmt w:val="decimal"/>
      <w:lvlText w:val=""/>
      <w:lvlJc w:val="left"/>
    </w:lvl>
    <w:lvl w:ilvl="7" w:tplc="067E52E8">
      <w:numFmt w:val="decimal"/>
      <w:lvlText w:val=""/>
      <w:lvlJc w:val="left"/>
    </w:lvl>
    <w:lvl w:ilvl="8" w:tplc="0BF4028C">
      <w:numFmt w:val="decimal"/>
      <w:lvlText w:val=""/>
      <w:lvlJc w:val="left"/>
    </w:lvl>
  </w:abstractNum>
  <w:num w:numId="1" w16cid:durableId="1441143005">
    <w:abstractNumId w:val="2"/>
  </w:num>
  <w:num w:numId="2" w16cid:durableId="2100052613">
    <w:abstractNumId w:val="5"/>
  </w:num>
  <w:num w:numId="3" w16cid:durableId="367951662">
    <w:abstractNumId w:val="1"/>
  </w:num>
  <w:num w:numId="4" w16cid:durableId="1645812769">
    <w:abstractNumId w:val="3"/>
  </w:num>
  <w:num w:numId="5" w16cid:durableId="82067400">
    <w:abstractNumId w:val="9"/>
  </w:num>
  <w:num w:numId="6" w16cid:durableId="1348948040">
    <w:abstractNumId w:val="8"/>
  </w:num>
  <w:num w:numId="7" w16cid:durableId="1958750870">
    <w:abstractNumId w:val="6"/>
  </w:num>
  <w:num w:numId="8" w16cid:durableId="1958755231">
    <w:abstractNumId w:val="7"/>
  </w:num>
  <w:num w:numId="9" w16cid:durableId="1955822862">
    <w:abstractNumId w:val="0"/>
  </w:num>
  <w:num w:numId="10" w16cid:durableId="1586331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B62"/>
    <w:rsid w:val="00001F59"/>
    <w:rsid w:val="00092F7A"/>
    <w:rsid w:val="000C1650"/>
    <w:rsid w:val="001A4B62"/>
    <w:rsid w:val="00371B75"/>
    <w:rsid w:val="004960E3"/>
    <w:rsid w:val="006D734B"/>
    <w:rsid w:val="007404C2"/>
    <w:rsid w:val="00786A7B"/>
    <w:rsid w:val="00837F52"/>
    <w:rsid w:val="00884A7E"/>
    <w:rsid w:val="008E1897"/>
    <w:rsid w:val="00BD2413"/>
    <w:rsid w:val="00D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C935AD"/>
  <w15:docId w15:val="{7466D6D2-689B-7044-8C1C-9FC68E589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1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1510</Words>
  <Characters>8608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Boris Šabo</cp:lastModifiedBy>
  <cp:revision>7</cp:revision>
  <dcterms:created xsi:type="dcterms:W3CDTF">2023-10-28T08:34:00Z</dcterms:created>
  <dcterms:modified xsi:type="dcterms:W3CDTF">2025-01-23T08:12:00Z</dcterms:modified>
</cp:coreProperties>
</file>